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EAA" w:rsidRPr="003F686F" w:rsidRDefault="00C51EAA" w:rsidP="00C51EAA">
      <w:pPr>
        <w:spacing w:after="0" w:line="240" w:lineRule="auto"/>
        <w:jc w:val="center"/>
        <w:rPr>
          <w:rFonts w:ascii="Times New Roman" w:eastAsia="Times New Roman" w:hAnsi="Times New Roman" w:cs="Times New Roman"/>
          <w:color w:val="000000"/>
          <w:sz w:val="15"/>
          <w:szCs w:val="15"/>
          <w:lang w:eastAsia="ru-RU"/>
        </w:rPr>
      </w:pPr>
      <w:bookmarkStart w:id="0" w:name="_GoBack"/>
      <w:bookmarkEnd w:id="0"/>
      <w:r w:rsidRPr="003F686F">
        <w:rPr>
          <w:rFonts w:ascii="Times New Roman" w:eastAsia="Times New Roman" w:hAnsi="Times New Roman" w:cs="Times New Roman"/>
          <w:b/>
          <w:bCs/>
          <w:color w:val="000000"/>
          <w:sz w:val="28"/>
          <w:szCs w:val="28"/>
          <w:lang w:eastAsia="ru-RU"/>
        </w:rPr>
        <w:t>Министерство  социальной защиты Республики Карелия</w:t>
      </w:r>
    </w:p>
    <w:p w:rsidR="00C51EAA" w:rsidRPr="003F686F" w:rsidRDefault="00C51EAA" w:rsidP="00C51EAA">
      <w:pPr>
        <w:spacing w:after="0" w:line="240" w:lineRule="auto"/>
        <w:jc w:val="center"/>
        <w:rPr>
          <w:rFonts w:ascii="Times New Roman" w:eastAsia="Times New Roman" w:hAnsi="Times New Roman" w:cs="Times New Roman"/>
          <w:color w:val="000000"/>
          <w:sz w:val="15"/>
          <w:szCs w:val="15"/>
          <w:lang w:eastAsia="ru-RU"/>
        </w:rPr>
      </w:pPr>
      <w:r w:rsidRPr="003F686F">
        <w:rPr>
          <w:rFonts w:ascii="Times New Roman" w:eastAsia="Times New Roman" w:hAnsi="Times New Roman" w:cs="Times New Roman"/>
          <w:b/>
          <w:bCs/>
          <w:color w:val="000000"/>
          <w:sz w:val="28"/>
          <w:szCs w:val="28"/>
          <w:lang w:eastAsia="ru-RU"/>
        </w:rPr>
        <w:t>(Минсоцзащиты Республики Карелия)</w:t>
      </w:r>
    </w:p>
    <w:p w:rsidR="00C51EAA" w:rsidRPr="003F686F" w:rsidRDefault="00C51EAA" w:rsidP="00C51EAA">
      <w:pPr>
        <w:spacing w:after="0" w:line="240" w:lineRule="auto"/>
        <w:jc w:val="center"/>
        <w:rPr>
          <w:rFonts w:ascii="Times New Roman" w:eastAsia="Times New Roman" w:hAnsi="Times New Roman" w:cs="Times New Roman"/>
          <w:color w:val="000000"/>
          <w:sz w:val="15"/>
          <w:szCs w:val="15"/>
          <w:lang w:eastAsia="ru-RU"/>
        </w:rPr>
      </w:pPr>
      <w:r w:rsidRPr="003F686F">
        <w:rPr>
          <w:rFonts w:ascii="Times New Roman" w:eastAsia="Times New Roman" w:hAnsi="Times New Roman" w:cs="Times New Roman"/>
          <w:color w:val="000000"/>
          <w:sz w:val="28"/>
          <w:szCs w:val="28"/>
          <w:lang w:eastAsia="ru-RU"/>
        </w:rPr>
        <w:t> </w:t>
      </w:r>
    </w:p>
    <w:p w:rsidR="00C51EAA" w:rsidRPr="003F686F" w:rsidRDefault="00C51EAA" w:rsidP="00C51EAA">
      <w:pPr>
        <w:spacing w:after="0" w:line="240" w:lineRule="auto"/>
        <w:jc w:val="center"/>
        <w:rPr>
          <w:rFonts w:ascii="Times New Roman" w:eastAsia="Times New Roman" w:hAnsi="Times New Roman" w:cs="Times New Roman"/>
          <w:color w:val="000000"/>
          <w:sz w:val="15"/>
          <w:szCs w:val="15"/>
          <w:lang w:eastAsia="ru-RU"/>
        </w:rPr>
      </w:pPr>
      <w:r w:rsidRPr="003F686F">
        <w:rPr>
          <w:rFonts w:ascii="Times New Roman" w:eastAsia="Times New Roman" w:hAnsi="Times New Roman" w:cs="Times New Roman"/>
          <w:b/>
          <w:bCs/>
          <w:color w:val="000000"/>
          <w:sz w:val="28"/>
          <w:szCs w:val="28"/>
          <w:lang w:eastAsia="ru-RU"/>
        </w:rPr>
        <w:t>П Р И К А З</w:t>
      </w:r>
    </w:p>
    <w:p w:rsidR="00C51EAA" w:rsidRPr="003F686F" w:rsidRDefault="00C51EAA" w:rsidP="00C51EAA">
      <w:pPr>
        <w:spacing w:after="0" w:line="240" w:lineRule="auto"/>
        <w:jc w:val="center"/>
        <w:rPr>
          <w:rFonts w:ascii="Times New Roman" w:eastAsia="Times New Roman" w:hAnsi="Times New Roman" w:cs="Times New Roman"/>
          <w:color w:val="000000"/>
          <w:sz w:val="15"/>
          <w:szCs w:val="15"/>
          <w:lang w:eastAsia="ru-RU"/>
        </w:rPr>
      </w:pPr>
      <w:r w:rsidRPr="003F686F">
        <w:rPr>
          <w:rFonts w:ascii="Times New Roman" w:eastAsia="Times New Roman" w:hAnsi="Times New Roman" w:cs="Times New Roman"/>
          <w:color w:val="000000"/>
          <w:sz w:val="28"/>
          <w:szCs w:val="28"/>
          <w:lang w:eastAsia="ru-RU"/>
        </w:rPr>
        <w:t> </w:t>
      </w:r>
    </w:p>
    <w:p w:rsidR="00C51EAA" w:rsidRPr="003F686F" w:rsidRDefault="00C51EAA" w:rsidP="00C51EAA">
      <w:pPr>
        <w:spacing w:after="0" w:line="240" w:lineRule="auto"/>
        <w:jc w:val="center"/>
        <w:rPr>
          <w:rFonts w:ascii="Times New Roman" w:eastAsia="Times New Roman" w:hAnsi="Times New Roman" w:cs="Times New Roman"/>
          <w:color w:val="000000"/>
          <w:sz w:val="15"/>
          <w:szCs w:val="15"/>
          <w:lang w:eastAsia="ru-RU"/>
        </w:rPr>
      </w:pPr>
      <w:r w:rsidRPr="003F686F">
        <w:rPr>
          <w:rFonts w:ascii="Times New Roman" w:eastAsia="Times New Roman" w:hAnsi="Times New Roman" w:cs="Times New Roman"/>
          <w:color w:val="000000"/>
          <w:sz w:val="28"/>
          <w:szCs w:val="28"/>
          <w:lang w:eastAsia="ru-RU"/>
        </w:rPr>
        <w:t>г. Петрозаводск</w:t>
      </w:r>
    </w:p>
    <w:p w:rsidR="00C51EAA" w:rsidRPr="003F686F" w:rsidRDefault="00C51EAA" w:rsidP="00C51EAA">
      <w:pPr>
        <w:spacing w:after="0" w:line="240" w:lineRule="auto"/>
        <w:jc w:val="both"/>
        <w:rPr>
          <w:rFonts w:ascii="Times New Roman" w:eastAsia="Times New Roman" w:hAnsi="Times New Roman" w:cs="Times New Roman"/>
          <w:color w:val="000000"/>
          <w:sz w:val="15"/>
          <w:szCs w:val="15"/>
          <w:lang w:eastAsia="ru-RU"/>
        </w:rPr>
      </w:pPr>
      <w:r w:rsidRPr="003F686F">
        <w:rPr>
          <w:rFonts w:ascii="Times New Roman" w:eastAsia="Times New Roman" w:hAnsi="Times New Roman" w:cs="Times New Roman"/>
          <w:color w:val="000000"/>
          <w:sz w:val="28"/>
          <w:szCs w:val="28"/>
          <w:lang w:eastAsia="ru-RU"/>
        </w:rPr>
        <w:t> </w:t>
      </w:r>
    </w:p>
    <w:p w:rsidR="00C51EAA" w:rsidRPr="003F686F" w:rsidRDefault="00C51EAA" w:rsidP="00C51EAA">
      <w:pPr>
        <w:spacing w:after="0" w:line="240" w:lineRule="auto"/>
        <w:jc w:val="center"/>
        <w:rPr>
          <w:rFonts w:ascii="Times New Roman" w:eastAsia="Times New Roman" w:hAnsi="Times New Roman" w:cs="Times New Roman"/>
          <w:color w:val="000000"/>
          <w:sz w:val="15"/>
          <w:szCs w:val="15"/>
          <w:lang w:eastAsia="ru-RU"/>
        </w:rPr>
      </w:pPr>
      <w:r w:rsidRPr="003F686F">
        <w:rPr>
          <w:rFonts w:ascii="Times New Roman" w:eastAsia="Times New Roman" w:hAnsi="Times New Roman" w:cs="Times New Roman"/>
          <w:color w:val="000000"/>
          <w:sz w:val="28"/>
          <w:szCs w:val="28"/>
          <w:lang w:eastAsia="ru-RU"/>
        </w:rPr>
        <w:t> </w:t>
      </w:r>
    </w:p>
    <w:p w:rsidR="00C51EAA" w:rsidRPr="003F686F" w:rsidRDefault="00C51EAA" w:rsidP="00C51EAA">
      <w:pPr>
        <w:spacing w:after="0" w:line="240" w:lineRule="auto"/>
        <w:jc w:val="center"/>
        <w:rPr>
          <w:rFonts w:ascii="Times New Roman" w:eastAsia="Times New Roman" w:hAnsi="Times New Roman" w:cs="Times New Roman"/>
          <w:b/>
          <w:bCs/>
          <w:color w:val="000000"/>
          <w:sz w:val="15"/>
          <w:szCs w:val="15"/>
          <w:lang w:eastAsia="ru-RU"/>
        </w:rPr>
      </w:pPr>
      <w:r w:rsidRPr="003F686F">
        <w:rPr>
          <w:rFonts w:ascii="Times New Roman" w:eastAsia="Times New Roman" w:hAnsi="Times New Roman" w:cs="Times New Roman"/>
          <w:b/>
          <w:bCs/>
          <w:color w:val="000000"/>
          <w:sz w:val="28"/>
          <w:szCs w:val="28"/>
          <w:lang w:eastAsia="ru-RU"/>
        </w:rPr>
        <w:t>ОТ 23 МАЯ 2018  ГОДА                                                                        № 302-П</w:t>
      </w:r>
    </w:p>
    <w:p w:rsidR="00C51EAA" w:rsidRPr="003F686F" w:rsidRDefault="00C51EAA" w:rsidP="00C51EAA">
      <w:pPr>
        <w:spacing w:after="0" w:line="240" w:lineRule="auto"/>
        <w:jc w:val="center"/>
        <w:rPr>
          <w:rFonts w:ascii="Times New Roman" w:eastAsia="Times New Roman" w:hAnsi="Times New Roman" w:cs="Times New Roman"/>
          <w:color w:val="000000"/>
          <w:sz w:val="15"/>
          <w:szCs w:val="15"/>
          <w:lang w:eastAsia="ru-RU"/>
        </w:rPr>
      </w:pPr>
      <w:r w:rsidRPr="003F686F">
        <w:rPr>
          <w:rFonts w:ascii="Times New Roman" w:eastAsia="Times New Roman" w:hAnsi="Times New Roman" w:cs="Times New Roman"/>
          <w:b/>
          <w:bCs/>
          <w:color w:val="000000"/>
          <w:sz w:val="28"/>
          <w:szCs w:val="28"/>
          <w:lang w:eastAsia="ru-RU"/>
        </w:rPr>
        <w:t> </w:t>
      </w:r>
    </w:p>
    <w:p w:rsidR="00C51EAA" w:rsidRPr="003F686F" w:rsidRDefault="00C51EAA" w:rsidP="00C51EAA">
      <w:pPr>
        <w:spacing w:after="0" w:line="240" w:lineRule="auto"/>
        <w:jc w:val="both"/>
        <w:rPr>
          <w:rFonts w:ascii="Times New Roman" w:eastAsia="Times New Roman" w:hAnsi="Times New Roman" w:cs="Times New Roman"/>
          <w:color w:val="000000"/>
          <w:sz w:val="15"/>
          <w:szCs w:val="15"/>
          <w:lang w:eastAsia="ru-RU"/>
        </w:rPr>
      </w:pPr>
      <w:r w:rsidRPr="003F686F">
        <w:rPr>
          <w:rFonts w:ascii="Times New Roman" w:eastAsia="Times New Roman" w:hAnsi="Times New Roman" w:cs="Times New Roman"/>
          <w:color w:val="000000"/>
          <w:sz w:val="14"/>
          <w:szCs w:val="14"/>
          <w:lang w:eastAsia="ru-RU"/>
        </w:rPr>
        <w:t> </w:t>
      </w:r>
    </w:p>
    <w:p w:rsidR="00C51EAA" w:rsidRPr="003F686F" w:rsidRDefault="00C51EAA" w:rsidP="00C51EAA">
      <w:pPr>
        <w:spacing w:after="0" w:line="240" w:lineRule="auto"/>
        <w:jc w:val="center"/>
        <w:rPr>
          <w:rFonts w:ascii="Times New Roman" w:eastAsia="Times New Roman" w:hAnsi="Times New Roman" w:cs="Times New Roman"/>
          <w:color w:val="000000"/>
          <w:sz w:val="15"/>
          <w:szCs w:val="15"/>
          <w:lang w:eastAsia="ru-RU"/>
        </w:rPr>
      </w:pPr>
      <w:r w:rsidRPr="003F686F">
        <w:rPr>
          <w:rFonts w:ascii="Times New Roman" w:eastAsia="Times New Roman" w:hAnsi="Times New Roman" w:cs="Times New Roman"/>
          <w:color w:val="000000"/>
          <w:sz w:val="14"/>
          <w:szCs w:val="14"/>
          <w:lang w:eastAsia="ru-RU"/>
        </w:rPr>
        <w:t> </w:t>
      </w:r>
    </w:p>
    <w:p w:rsidR="00C51EAA" w:rsidRPr="003F686F" w:rsidRDefault="00C51EAA" w:rsidP="00C51EAA">
      <w:pPr>
        <w:spacing w:after="0" w:line="240" w:lineRule="auto"/>
        <w:jc w:val="center"/>
        <w:rPr>
          <w:rFonts w:ascii="Times New Roman" w:eastAsia="Times New Roman" w:hAnsi="Times New Roman" w:cs="Times New Roman"/>
          <w:color w:val="000000"/>
          <w:sz w:val="15"/>
          <w:szCs w:val="15"/>
          <w:lang w:eastAsia="ru-RU"/>
        </w:rPr>
      </w:pPr>
      <w:r w:rsidRPr="003F686F">
        <w:rPr>
          <w:rFonts w:ascii="Times New Roman" w:eastAsia="Times New Roman" w:hAnsi="Times New Roman" w:cs="Times New Roman"/>
          <w:b/>
          <w:bCs/>
          <w:color w:val="000000"/>
          <w:sz w:val="28"/>
          <w:szCs w:val="28"/>
          <w:lang w:eastAsia="ru-RU"/>
        </w:rPr>
        <w:t>ОБ УТВЕРЖДЕНИИ ПОРЯДКА ПРЕДОСТАВЛЕНИЯ СОЦИАЛЬНЫХ УСЛУГ СОВЕРШЕННОЛЕТНИМ ГРАЖДАНАМ ПОСТАВЩИКАМИ СОЦИАЛЬНЫХ УСЛУГ В РЕСПУБЛИКЕ КАРЕЛИЯ</w:t>
      </w:r>
    </w:p>
    <w:p w:rsidR="00C51EAA" w:rsidRPr="00C51EAA" w:rsidRDefault="00C51EAA" w:rsidP="00C51EAA">
      <w:pPr>
        <w:spacing w:after="0" w:line="240" w:lineRule="auto"/>
        <w:jc w:val="both"/>
        <w:rPr>
          <w:rFonts w:ascii="Arial" w:eastAsia="Times New Roman" w:hAnsi="Arial" w:cs="Arial"/>
          <w:color w:val="000000"/>
          <w:sz w:val="15"/>
          <w:szCs w:val="15"/>
          <w:lang w:eastAsia="ru-RU"/>
        </w:rPr>
      </w:pPr>
      <w:r w:rsidRPr="00C51EAA">
        <w:rPr>
          <w:rFonts w:ascii="Arial" w:eastAsia="Times New Roman" w:hAnsi="Arial" w:cs="Arial"/>
          <w:color w:val="000000"/>
          <w:sz w:val="15"/>
          <w:szCs w:val="15"/>
          <w:lang w:eastAsia="ru-RU"/>
        </w:rPr>
        <w:t> </w:t>
      </w:r>
    </w:p>
    <w:p w:rsidR="00C51EAA" w:rsidRPr="003F686F" w:rsidRDefault="00C51EAA" w:rsidP="00C51EAA">
      <w:pPr>
        <w:spacing w:after="0" w:line="240" w:lineRule="auto"/>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 редакции приказа Министерства социальной защиты Республики Карелия </w:t>
      </w:r>
      <w:hyperlink r:id="rId6" w:tgtFrame="Logical" w:history="1">
        <w:r w:rsidRPr="003F686F">
          <w:rPr>
            <w:rFonts w:ascii="Times New Roman" w:eastAsia="Times New Roman" w:hAnsi="Times New Roman" w:cs="Times New Roman"/>
            <w:color w:val="0000FF"/>
            <w:sz w:val="24"/>
            <w:szCs w:val="24"/>
            <w:lang w:eastAsia="ru-RU"/>
          </w:rPr>
          <w:t>от 13.02.2019 № 72-П</w:t>
        </w:r>
      </w:hyperlink>
      <w:r w:rsidRPr="003F686F">
        <w:rPr>
          <w:rFonts w:ascii="Times New Roman" w:eastAsia="Times New Roman" w:hAnsi="Times New Roman" w:cs="Times New Roman"/>
          <w:color w:val="0000FF"/>
          <w:sz w:val="24"/>
          <w:szCs w:val="24"/>
          <w:lang w:eastAsia="ru-RU"/>
        </w:rPr>
        <w:t>; </w:t>
      </w:r>
      <w:hyperlink r:id="rId7" w:tgtFrame="ChangingDocument" w:history="1">
        <w:r w:rsidRPr="003F686F">
          <w:rPr>
            <w:rFonts w:ascii="Times New Roman" w:eastAsia="Times New Roman" w:hAnsi="Times New Roman" w:cs="Times New Roman"/>
            <w:color w:val="0000FF"/>
            <w:sz w:val="24"/>
            <w:szCs w:val="24"/>
            <w:lang w:eastAsia="ru-RU"/>
          </w:rPr>
          <w:t>от 17.08.2021 № 483-П</w:t>
        </w:r>
      </w:hyperlink>
      <w:r w:rsidRPr="003F686F">
        <w:rPr>
          <w:rFonts w:ascii="Times New Roman" w:eastAsia="Times New Roman" w:hAnsi="Times New Roman" w:cs="Times New Roman"/>
          <w:color w:val="000000"/>
          <w:sz w:val="24"/>
          <w:szCs w:val="24"/>
          <w:lang w:eastAsia="ru-RU"/>
        </w:rPr>
        <w:t>)</w:t>
      </w:r>
    </w:p>
    <w:p w:rsidR="00C51EAA" w:rsidRPr="003F686F"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ind w:firstLine="851"/>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 целях реализации </w:t>
      </w:r>
      <w:hyperlink r:id="rId8" w:tgtFrame="Logical" w:history="1">
        <w:r w:rsidRPr="003F686F">
          <w:rPr>
            <w:rFonts w:ascii="Times New Roman" w:eastAsia="Times New Roman" w:hAnsi="Times New Roman" w:cs="Times New Roman"/>
            <w:color w:val="0000FF"/>
            <w:sz w:val="24"/>
            <w:szCs w:val="24"/>
            <w:lang w:eastAsia="ru-RU"/>
          </w:rPr>
          <w:t>Федерального закона от 28 декабря 2013 года № 442-ФЗ</w:t>
        </w:r>
      </w:hyperlink>
      <w:r w:rsidRPr="003F686F">
        <w:rPr>
          <w:rFonts w:ascii="Times New Roman" w:eastAsia="Times New Roman" w:hAnsi="Times New Roman" w:cs="Times New Roman"/>
          <w:color w:val="000000"/>
          <w:sz w:val="24"/>
          <w:szCs w:val="24"/>
          <w:lang w:eastAsia="ru-RU"/>
        </w:rPr>
        <w:t> «Об основах социального обслуживания граждан в Российской Федерации», на основании абзаца пятнадцатого подпункта 14 пункта 9 Положения о Министерстве социальной защиты Республики Карелия, утвержденного </w:t>
      </w:r>
      <w:hyperlink r:id="rId9" w:tgtFrame="Logical" w:history="1">
        <w:r w:rsidRPr="003F686F">
          <w:rPr>
            <w:rFonts w:ascii="Times New Roman" w:eastAsia="Times New Roman" w:hAnsi="Times New Roman" w:cs="Times New Roman"/>
            <w:color w:val="0000FF"/>
            <w:sz w:val="24"/>
            <w:szCs w:val="24"/>
            <w:lang w:eastAsia="ru-RU"/>
          </w:rPr>
          <w:t>постановлением Правительства Республики Карелия от 25 октября 2017 года № 374-П</w:t>
        </w:r>
      </w:hyperlink>
      <w:r w:rsidRPr="003F686F">
        <w:rPr>
          <w:rFonts w:ascii="Times New Roman" w:eastAsia="Times New Roman" w:hAnsi="Times New Roman" w:cs="Times New Roman"/>
          <w:color w:val="000000"/>
          <w:sz w:val="24"/>
          <w:szCs w:val="24"/>
          <w:lang w:eastAsia="ru-RU"/>
        </w:rPr>
        <w:t>,</w:t>
      </w:r>
    </w:p>
    <w:p w:rsidR="00C51EAA" w:rsidRPr="003F686F"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 р и к а з ы в а ю:</w:t>
      </w:r>
    </w:p>
    <w:p w:rsidR="00C51EAA" w:rsidRPr="003F686F" w:rsidRDefault="00C51EAA" w:rsidP="00C51EAA">
      <w:pPr>
        <w:spacing w:after="0" w:line="240" w:lineRule="auto"/>
        <w:ind w:firstLine="851"/>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1. Утвердить прилагаемый Порядок предоставления социальных услуг совершеннолетним гражданам поставщиками социальных услуг в Республике Карелия.</w:t>
      </w:r>
    </w:p>
    <w:p w:rsidR="00C51EAA" w:rsidRPr="003F686F" w:rsidRDefault="00C51EAA" w:rsidP="00C51EAA">
      <w:pPr>
        <w:spacing w:after="0" w:line="240" w:lineRule="auto"/>
        <w:ind w:firstLine="851"/>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2. Признать утратившими силу пункты 1, 3 </w:t>
      </w:r>
      <w:hyperlink r:id="rId10" w:tgtFrame="ChangingDocument" w:history="1">
        <w:r w:rsidRPr="003F686F">
          <w:rPr>
            <w:rFonts w:ascii="Times New Roman" w:eastAsia="Times New Roman" w:hAnsi="Times New Roman" w:cs="Times New Roman"/>
            <w:color w:val="0000FF"/>
            <w:sz w:val="24"/>
            <w:szCs w:val="24"/>
            <w:lang w:eastAsia="ru-RU"/>
          </w:rPr>
          <w:t>приказа Министерства здравоохранения и социального развития Республики Карелия от 5 февраля 2016 года № 259</w:t>
        </w:r>
      </w:hyperlink>
      <w:r w:rsidRPr="003F686F">
        <w:rPr>
          <w:rFonts w:ascii="Times New Roman" w:eastAsia="Times New Roman" w:hAnsi="Times New Roman" w:cs="Times New Roman"/>
          <w:color w:val="000000"/>
          <w:sz w:val="24"/>
          <w:szCs w:val="24"/>
          <w:lang w:eastAsia="ru-RU"/>
        </w:rPr>
        <w:t> «Об утверждении Порядка предоставления социальных услуг совершеннолетним гражданам поставщиками социальных услуг в Республике Карелия» (Собрание законодательства Республики Карелия, 2016, № 3, ст. 685).</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И.о. Министра                                                                                                                     И.С. Скрыников</w:t>
      </w:r>
    </w:p>
    <w:p w:rsidR="00C51EAA" w:rsidRPr="003F686F" w:rsidRDefault="00C51EAA" w:rsidP="00C51EAA">
      <w:pPr>
        <w:spacing w:after="0" w:line="240" w:lineRule="auto"/>
        <w:jc w:val="right"/>
        <w:rPr>
          <w:rFonts w:ascii="Times New Roman" w:eastAsia="Times New Roman" w:hAnsi="Times New Roman" w:cs="Times New Roman"/>
          <w:color w:val="000000"/>
          <w:sz w:val="24"/>
          <w:szCs w:val="24"/>
          <w:lang w:eastAsia="ru-RU"/>
        </w:rPr>
      </w:pPr>
      <w:bookmarkStart w:id="1" w:name="Par31"/>
      <w:bookmarkEnd w:id="1"/>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jc w:val="right"/>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3F686F" w:rsidRDefault="00C51EAA">
      <w:pP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br w:type="textWrapping" w:clear="all"/>
      </w:r>
      <w:r w:rsidR="003F686F">
        <w:rPr>
          <w:rFonts w:ascii="Times New Roman" w:eastAsia="Times New Roman" w:hAnsi="Times New Roman" w:cs="Times New Roman"/>
          <w:color w:val="000000"/>
          <w:sz w:val="24"/>
          <w:szCs w:val="24"/>
          <w:lang w:eastAsia="ru-RU"/>
        </w:rPr>
        <w:br w:type="page"/>
      </w:r>
    </w:p>
    <w:p w:rsidR="00C51EAA" w:rsidRPr="003F686F" w:rsidRDefault="00C51EAA" w:rsidP="00C51EAA">
      <w:pPr>
        <w:spacing w:after="0" w:line="240" w:lineRule="auto"/>
        <w:jc w:val="right"/>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lastRenderedPageBreak/>
        <w:t>Утвержден</w:t>
      </w:r>
    </w:p>
    <w:p w:rsidR="00C51EAA" w:rsidRPr="003F686F" w:rsidRDefault="00C51EAA" w:rsidP="00C51EAA">
      <w:pPr>
        <w:spacing w:after="0" w:line="240" w:lineRule="auto"/>
        <w:jc w:val="right"/>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приказом Министерства социальной защиты</w:t>
      </w:r>
    </w:p>
    <w:p w:rsidR="00C51EAA" w:rsidRPr="003F686F" w:rsidRDefault="00C51EAA" w:rsidP="00C51EAA">
      <w:pPr>
        <w:spacing w:after="0" w:line="240" w:lineRule="auto"/>
        <w:jc w:val="right"/>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Республики Карелия</w:t>
      </w:r>
    </w:p>
    <w:p w:rsidR="00C51EAA" w:rsidRPr="003F686F" w:rsidRDefault="00C51EAA" w:rsidP="00C51EAA">
      <w:pPr>
        <w:spacing w:after="0" w:line="240" w:lineRule="auto"/>
        <w:jc w:val="right"/>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от ____________ 2018 года № _____</w:t>
      </w:r>
    </w:p>
    <w:p w:rsidR="00C51EAA" w:rsidRPr="003F686F" w:rsidRDefault="00C51EAA" w:rsidP="00C51EAA">
      <w:pPr>
        <w:spacing w:after="0" w:line="240" w:lineRule="auto"/>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 </w:t>
      </w:r>
    </w:p>
    <w:p w:rsidR="00C51EAA" w:rsidRPr="003F686F" w:rsidRDefault="00C51EAA" w:rsidP="00C51EAA">
      <w:pPr>
        <w:spacing w:after="0" w:line="240" w:lineRule="auto"/>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 </w:t>
      </w:r>
    </w:p>
    <w:p w:rsidR="00C51EAA" w:rsidRPr="003F686F" w:rsidRDefault="00C51EAA" w:rsidP="00C51EAA">
      <w:pPr>
        <w:spacing w:after="0" w:line="240" w:lineRule="auto"/>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ПОРЯДОК</w:t>
      </w:r>
    </w:p>
    <w:p w:rsidR="00C51EAA" w:rsidRPr="003F686F" w:rsidRDefault="00C51EAA" w:rsidP="00C51EAA">
      <w:pPr>
        <w:spacing w:after="0" w:line="240" w:lineRule="auto"/>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  ПРЕДОСТАВЛЕНИЯ  СОЦИАЛЬНЫХ УСЛУГ СОВЕРШЕННОЛЕТНИМ ГРАЖДАНАМ ПОСТАВЩИКАМИ СОЦИАЛЬНЫХ УСЛУГ В РЕСПУБЛИКЕ КАРЕЛИЯ </w:t>
      </w:r>
    </w:p>
    <w:p w:rsidR="00C51EAA" w:rsidRPr="003F686F"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jc w:val="center"/>
        <w:rPr>
          <w:rFonts w:ascii="Times New Roman" w:eastAsia="Times New Roman" w:hAnsi="Times New Roman" w:cs="Times New Roman"/>
          <w:color w:val="000000"/>
          <w:sz w:val="24"/>
          <w:szCs w:val="24"/>
          <w:lang w:eastAsia="ru-RU"/>
        </w:rPr>
      </w:pPr>
      <w:bookmarkStart w:id="2" w:name="Par39"/>
      <w:bookmarkEnd w:id="2"/>
      <w:r w:rsidRPr="003F686F">
        <w:rPr>
          <w:rFonts w:ascii="Times New Roman" w:eastAsia="Times New Roman" w:hAnsi="Times New Roman" w:cs="Times New Roman"/>
          <w:b/>
          <w:bCs/>
          <w:color w:val="000000"/>
          <w:sz w:val="24"/>
          <w:szCs w:val="24"/>
          <w:lang w:eastAsia="ru-RU"/>
        </w:rPr>
        <w:t>I. Общие положения</w:t>
      </w:r>
    </w:p>
    <w:p w:rsidR="00C51EAA" w:rsidRPr="003F686F" w:rsidRDefault="00C51EAA" w:rsidP="00C51EAA">
      <w:pPr>
        <w:spacing w:after="0" w:line="240" w:lineRule="auto"/>
        <w:ind w:firstLine="708"/>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1. Порядок предоставления социальных услуг совершеннолетним гражданам поставщиками социальных услуг в Республике Карелия (далее – Порядок) устанавливает правила предоставления социальных услуг бесплатно либо за плату или частичную плату юридическими лицами независимо от их организационно–правовой формы и (или) индивидуальными предпринимателями, осуществляющими социальное обслуживание (далее – поставщики социальных услуг), требования к деятельности поставщиков социальных услуг, стандарты социальных услуг и перечень документов</w:t>
      </w:r>
      <w:bookmarkStart w:id="3" w:name="Par45"/>
      <w:bookmarkEnd w:id="3"/>
      <w:r w:rsidRPr="003F686F">
        <w:rPr>
          <w:rFonts w:ascii="Times New Roman" w:eastAsia="Times New Roman" w:hAnsi="Times New Roman" w:cs="Times New Roman"/>
          <w:color w:val="000000"/>
          <w:sz w:val="24"/>
          <w:szCs w:val="24"/>
          <w:lang w:eastAsia="ru-RU"/>
        </w:rPr>
        <w:t>, необходимых для предоставления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2.  Для целей настоящего Порядка используются следующие понятия: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заявитель – совершеннолетний гражданин, признанный нуждающимся в социальном обслуживании в порядке, установленном </w:t>
      </w:r>
      <w:hyperlink r:id="rId11" w:tgtFrame="Logical" w:history="1">
        <w:r w:rsidRPr="003F686F">
          <w:rPr>
            <w:rFonts w:ascii="Times New Roman" w:eastAsia="Times New Roman" w:hAnsi="Times New Roman" w:cs="Times New Roman"/>
            <w:color w:val="0000FF"/>
            <w:sz w:val="24"/>
            <w:szCs w:val="24"/>
            <w:lang w:eastAsia="ru-RU"/>
          </w:rPr>
          <w:t>Федеральным законом от 28 декабря 2013 года № 442-ФЗ</w:t>
        </w:r>
      </w:hyperlink>
      <w:r w:rsidRPr="003F686F">
        <w:rPr>
          <w:rFonts w:ascii="Times New Roman" w:eastAsia="Times New Roman" w:hAnsi="Times New Roman" w:cs="Times New Roman"/>
          <w:color w:val="000000"/>
          <w:sz w:val="24"/>
          <w:szCs w:val="24"/>
          <w:lang w:eastAsia="ru-RU"/>
        </w:rPr>
        <w:t> «Об основах социального обслуживания граждан в Российской Федерации» (далее – Федеральный закон), и обратившийся к поставщику социальных услуг за предоставлением социального обслуживания;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получатель социальных услуг – совершеннолетний гражданин, признанный нуждающимся в социальном обслуживании в порядке, установленном Федеральным законом, и которому предоставляются социальная услуга или социальные услуги.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стандарт социальной услуги – основные требования к объему, периодичности и качеству предоставления социальной услуги получателю социальных услуг, установленные по видам социальных услуг.</w:t>
      </w:r>
    </w:p>
    <w:p w:rsidR="00C51EAA" w:rsidRPr="003F686F" w:rsidRDefault="00C51EAA" w:rsidP="00C51EAA">
      <w:pPr>
        <w:spacing w:after="0" w:line="240" w:lineRule="auto"/>
        <w:ind w:firstLine="902"/>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3. Стандарт социальной услуги установлен приложением № 1 к настоящему Порядку.</w:t>
      </w:r>
    </w:p>
    <w:p w:rsidR="00C51EAA" w:rsidRPr="003F686F" w:rsidRDefault="00C51EAA" w:rsidP="00C51EAA">
      <w:pPr>
        <w:spacing w:after="0" w:line="240" w:lineRule="auto"/>
        <w:ind w:firstLine="709"/>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 </w:t>
      </w:r>
    </w:p>
    <w:p w:rsidR="00C51EAA" w:rsidRPr="003F686F" w:rsidRDefault="00C51EAA" w:rsidP="00C51EAA">
      <w:pPr>
        <w:spacing w:after="0" w:line="240" w:lineRule="auto"/>
        <w:ind w:firstLine="709"/>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II. Порядок обращения за получением социального обслуживания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4. Социальные услуги предоставляются получателям социальных услуг поставщиками социальных услуг согласно индивидуальной программе предоставления социальных услуг (далее – ИППСУ), за исключением срочных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5. Основанием для предоставления социальных услуг является обращение заявителя или его законного представителя к поставщику социальных услуг за получением социального обслуживания.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6. Поставщик социальных услуг в течение суток с даты представления ему ИППСУ заключает с заявителем или его законным представителем договор о предоставлении социальных услуг. Перечень сведений и документов, необходимых для заключения договора о предоставлении социальных услуг в зависимости от формы социального обслуживания, определен пунктами 22, 37, 58 Порядка.</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xml:space="preserve">При заключении договора заявители (законные представители) должны быть ознакомлены с условиями предоставления социальных услуг, правилами внутреннего распорядка для получателей социальных услуг, получить информацию о своих правах, </w:t>
      </w:r>
      <w:r w:rsidRPr="003F686F">
        <w:rPr>
          <w:rFonts w:ascii="Times New Roman" w:eastAsia="Times New Roman" w:hAnsi="Times New Roman" w:cs="Times New Roman"/>
          <w:color w:val="000000"/>
          <w:sz w:val="24"/>
          <w:szCs w:val="24"/>
          <w:lang w:eastAsia="ru-RU"/>
        </w:rPr>
        <w:lastRenderedPageBreak/>
        <w:t>обязанностях, видах социальных услуг, которые будут им предоставлены, сроках, порядке их предоставления, стоимости оказания этих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Изменение и расторжение договора о предоставлении социальных услуг, заключенного между поставщиком социальных услуг и заявителем или его законным представителем, осуществляется в соответствии с Гражданским кодексом Российской Федерации.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7. Прием на социальное обслуживание оформляется приказом (распоряжением) поставщика социальных услуг, изданным на основании заключенного договора о предоставлении социальных услуг. Содержание приказа (распоряжения) должно соответствовать условиям заключенного договора о предоставлении социальных услуг.</w:t>
      </w:r>
    </w:p>
    <w:p w:rsidR="00C51EAA" w:rsidRPr="003F686F" w:rsidRDefault="00C51EAA" w:rsidP="00C51EAA">
      <w:pPr>
        <w:spacing w:after="0" w:line="240" w:lineRule="auto"/>
        <w:ind w:right="97"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8. В случае превышения спроса на получение социальных услуг над возможностью их оказания поставщик социальных услуг в письменной форме информирует заявителя (законного представителя) о возможности получения социальных услуг у иного поставщика социальных услуг либо в иной форме социального обслуживания.</w:t>
      </w:r>
    </w:p>
    <w:p w:rsidR="00C51EAA" w:rsidRPr="003F686F" w:rsidRDefault="00C51EAA" w:rsidP="00C51EAA">
      <w:pPr>
        <w:spacing w:after="0" w:line="240" w:lineRule="auto"/>
        <w:ind w:right="97"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Одновременно по желанию заявителя (законного представителя) поставщик социальных услуг включает заявителя в список очередников на получение социальных услуг (далее – список очередников).</w:t>
      </w:r>
    </w:p>
    <w:p w:rsidR="00C51EAA" w:rsidRPr="003F686F" w:rsidRDefault="00C51EAA" w:rsidP="00C51EAA">
      <w:pPr>
        <w:spacing w:after="0" w:line="240" w:lineRule="auto"/>
        <w:ind w:right="97"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 целях включения в список очередников заявитель (законный представитель) предоставляет поставщику социальных услуг копию ИППСУ и заявление в произвольной форме с указанием фактического места жительства и контактного телефона для своевременного информирования о продвижении очереди. </w:t>
      </w:r>
    </w:p>
    <w:p w:rsidR="00C51EAA" w:rsidRPr="003F686F" w:rsidRDefault="00C51EAA" w:rsidP="00C51EAA">
      <w:pPr>
        <w:spacing w:after="0" w:line="240" w:lineRule="auto"/>
        <w:ind w:right="97"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Поставщик социальных услуг в течение суток после получения копии ИППСУ и заявления вносит сведения о заявителе (фамилия, имя, отчество, дата рождения, адрес (место жительства), контактный телефон, дата оформления и номер ИППСУ) в список очередников.</w:t>
      </w:r>
    </w:p>
    <w:p w:rsidR="00C51EAA" w:rsidRPr="003F686F" w:rsidRDefault="00C51EAA" w:rsidP="00C51EAA">
      <w:pPr>
        <w:spacing w:after="0" w:line="240" w:lineRule="auto"/>
        <w:ind w:right="97"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 целях соблюдения прав заявителей из числа лиц, указанных в пункте 11 настоящего Порядка на внеочередное, первоочередное и преимущественное предоставление социального обслуживания заявители (законные представители) представляют поставщику социальных услуг копию документа, подтверждающего данное право. </w:t>
      </w:r>
    </w:p>
    <w:p w:rsidR="00C51EAA" w:rsidRPr="003F686F" w:rsidRDefault="00C51EAA" w:rsidP="00C51EAA">
      <w:pPr>
        <w:spacing w:after="0" w:line="240" w:lineRule="auto"/>
        <w:ind w:right="97"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9. Список очередников ведется поставщиком социальных услуг в бумажном и электронном виде.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Поставщики социальных услуг – организации социального обслуживания, находящиеся в ведении Республики Карелия, ежеквартально, в срок до 5 числа месяца, следующего за отчетным кварталом, направляют актуализированные выписки из списка очередников в орган государственной власти Республики Карелия, уполномоченный в сфере социального обслуживания (далее – Уполномоченный орган),  по установленной форме в электронном виде с обеспечением соблюдения требований федерального законодательства о защите персональных данных.</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10. По мере продвижения очереди и появления возможности для заключения договора о предоставлении социальных услуг поставщик социальных услуг уведомляет об этом заявителя (законного представителя) из списка очередников по контактному телефону и одновременно направляет письменное уведомление по адресу проживания заявителя (законного представителя).</w:t>
      </w:r>
    </w:p>
    <w:p w:rsidR="00C51EAA" w:rsidRPr="003F686F" w:rsidRDefault="00C51EAA" w:rsidP="00C51EAA">
      <w:pPr>
        <w:spacing w:after="0" w:line="240" w:lineRule="auto"/>
        <w:ind w:right="97"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Поставщик социальных услуг – организация социального обслуживания, находящаяся в ведении Республики Карелия, может исключить заявителя из списка очередников на основании его заявления либо заявления его законного представителя, а также в случае, если заявитель (законный представитель) без объяснения причин не обратился к поставщику социальных услуг для заключения договора о предоставлении социальных услуг в течение 30 календарных дней с даты отправки ему уведомления. </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lastRenderedPageBreak/>
        <w:t>В случае неоднократного (2 и более раз) отказа заявителя (законного представителя) от получения социальных услуг без уважительных причин повторное внесение в список очередников осуществляется по желанию заявителя (законного представителя), но не ранее, чем через 1 год с момента последнего отказа. В число объективных причин входят: болезнь, отъезд для лечения, в том числе санаторно-курортного.</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11. Заявители из числа лиц, указанных в подпунктах 1-4 пункта 1     статьи 2, статье 3, статье 4, статье 21 </w:t>
      </w:r>
      <w:hyperlink r:id="rId12" w:tgtFrame="Logical" w:history="1">
        <w:r w:rsidRPr="003F686F">
          <w:rPr>
            <w:rFonts w:ascii="Times New Roman" w:eastAsia="Times New Roman" w:hAnsi="Times New Roman" w:cs="Times New Roman"/>
            <w:color w:val="0000FF"/>
            <w:sz w:val="24"/>
            <w:szCs w:val="24"/>
            <w:lang w:eastAsia="ru-RU"/>
          </w:rPr>
          <w:t>Федерального закона от 12 января 1995 года № 5-ФЗ</w:t>
        </w:r>
      </w:hyperlink>
      <w:r w:rsidRPr="003F686F">
        <w:rPr>
          <w:rFonts w:ascii="Times New Roman" w:eastAsia="Times New Roman" w:hAnsi="Times New Roman" w:cs="Times New Roman"/>
          <w:color w:val="000000"/>
          <w:sz w:val="24"/>
          <w:szCs w:val="24"/>
          <w:lang w:eastAsia="ru-RU"/>
        </w:rPr>
        <w:t> «О ветеранах», в пунктах 1-6, 11 части 1 статьи 13 Закона Российской Федерации от 15 мая 1991 года № 1244-1 «О социальной защите граждан, подвергшихся воздействию радиации вследствие катастрофы на Чернобыльской АЭС», в </w:t>
      </w:r>
      <w:hyperlink r:id="rId13" w:tgtFrame="Logical" w:history="1">
        <w:r w:rsidRPr="003F686F">
          <w:rPr>
            <w:rFonts w:ascii="Times New Roman" w:eastAsia="Times New Roman" w:hAnsi="Times New Roman" w:cs="Times New Roman"/>
            <w:color w:val="0000FF"/>
            <w:sz w:val="24"/>
            <w:szCs w:val="24"/>
            <w:lang w:eastAsia="ru-RU"/>
          </w:rPr>
          <w:t>Федеральном законе от 10 января 2002 года № 2-ФЗ</w:t>
        </w:r>
      </w:hyperlink>
      <w:r w:rsidRPr="003F686F">
        <w:rPr>
          <w:rFonts w:ascii="Times New Roman" w:eastAsia="Times New Roman" w:hAnsi="Times New Roman" w:cs="Times New Roman"/>
          <w:color w:val="000000"/>
          <w:sz w:val="24"/>
          <w:szCs w:val="24"/>
          <w:lang w:eastAsia="ru-RU"/>
        </w:rPr>
        <w:t> «О социальных гарантиях гражданам, подвергшимся радиационному воздействию вследствие ядерных испытаний на Семипалатинском полигоне», в </w:t>
      </w:r>
      <w:hyperlink r:id="rId14" w:tgtFrame="_self" w:history="1">
        <w:r w:rsidRPr="003F686F">
          <w:rPr>
            <w:rFonts w:ascii="Times New Roman" w:eastAsia="Times New Roman" w:hAnsi="Times New Roman" w:cs="Times New Roman"/>
            <w:color w:val="0000FF"/>
            <w:sz w:val="24"/>
            <w:szCs w:val="24"/>
            <w:lang w:eastAsia="ru-RU"/>
          </w:rPr>
          <w:t>Законе Республики Карелия от 18 июня 2021 года N 2574-ЗРК</w:t>
        </w:r>
      </w:hyperlink>
      <w:r w:rsidRPr="003F686F">
        <w:rPr>
          <w:rFonts w:ascii="Times New Roman" w:eastAsia="Times New Roman" w:hAnsi="Times New Roman" w:cs="Times New Roman"/>
          <w:color w:val="000000"/>
          <w:sz w:val="24"/>
          <w:szCs w:val="24"/>
          <w:lang w:eastAsia="ru-RU"/>
        </w:rPr>
        <w:t> "О детях войны в Республике Карелия, пользуются мерами социальной поддержки по приему в организации социального обслуживания в порядке, установленном названными законами.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Заявителям из числа бывших несовершеннолетних узников фашистских концлагерей,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предоставляются меры социальной поддержки по приему в организации социального обслуживания,  установленные для инвалидов Великой Отечественной войны. Остальным бывшим несовершеннолетним узникам фашизма предоставляются меры социальной поддержки по приему в организации социального обслуживания, установленные для участников Великой Отечественной войны из числа военнослужащих.</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Кроме того, преимущественным правом на прием в организации социального обслуживания пользуются ветераны труда, а также заявители из числа одиноких граждан, полностью утративших способность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Поставщик социальных услуг обеспечивает соблюдение порядка внеочередного, первоочередного и преимущественного предоставления заявителям социального обслуживания.  </w:t>
      </w:r>
    </w:p>
    <w:p w:rsidR="00C51EAA" w:rsidRPr="003F686F" w:rsidRDefault="00C51EAA" w:rsidP="00C51EAA">
      <w:pPr>
        <w:spacing w:after="0" w:line="240" w:lineRule="auto"/>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 редакции приказа Министерства социальной защиты Республики Карелия </w:t>
      </w:r>
      <w:hyperlink r:id="rId15" w:tgtFrame="ChangingDocument" w:history="1">
        <w:r w:rsidRPr="003F686F">
          <w:rPr>
            <w:rFonts w:ascii="Times New Roman" w:eastAsia="Times New Roman" w:hAnsi="Times New Roman" w:cs="Times New Roman"/>
            <w:color w:val="0000FF"/>
            <w:sz w:val="24"/>
            <w:szCs w:val="24"/>
            <w:lang w:eastAsia="ru-RU"/>
          </w:rPr>
          <w:t>от 17.08.2021 № 483-П</w:t>
        </w:r>
      </w:hyperlink>
      <w:r w:rsidRPr="003F686F">
        <w:rPr>
          <w:rFonts w:ascii="Times New Roman" w:eastAsia="Times New Roman" w:hAnsi="Times New Roman" w:cs="Times New Roman"/>
          <w:color w:val="000000"/>
          <w:sz w:val="24"/>
          <w:szCs w:val="24"/>
          <w:lang w:eastAsia="ru-RU"/>
        </w:rPr>
        <w:t>)</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ind w:firstLine="720"/>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 </w:t>
      </w:r>
    </w:p>
    <w:p w:rsidR="00C51EAA" w:rsidRPr="003F686F" w:rsidRDefault="00C51EAA" w:rsidP="00C51EAA">
      <w:pPr>
        <w:spacing w:after="0" w:line="240" w:lineRule="auto"/>
        <w:ind w:firstLine="720"/>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III. Требования к деятельности поставщика социальных услуг</w:t>
      </w:r>
    </w:p>
    <w:p w:rsidR="00C51EAA" w:rsidRPr="003F686F" w:rsidRDefault="00C51EAA" w:rsidP="00C51EAA">
      <w:pPr>
        <w:spacing w:after="0" w:line="240" w:lineRule="auto"/>
        <w:ind w:firstLine="720"/>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hd w:val="clear" w:color="auto" w:fill="FFFFFF"/>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pacing w:val="-1"/>
          <w:sz w:val="24"/>
          <w:szCs w:val="24"/>
          <w:lang w:eastAsia="ru-RU"/>
        </w:rPr>
        <w:t>12. Требования к информационному обеспечению при предоставлении социальных услуг:</w:t>
      </w:r>
    </w:p>
    <w:p w:rsidR="00C51EAA" w:rsidRPr="003F686F" w:rsidRDefault="00C51EAA" w:rsidP="00C51EAA">
      <w:pPr>
        <w:shd w:val="clear" w:color="auto" w:fill="FFFFFF"/>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pacing w:val="-1"/>
          <w:sz w:val="24"/>
          <w:szCs w:val="24"/>
          <w:lang w:eastAsia="ru-RU"/>
        </w:rPr>
        <w:t>Поставщик социальных услуг обеспечивает информационную открытость путем</w:t>
      </w:r>
      <w:r w:rsidRPr="003F686F">
        <w:rPr>
          <w:rFonts w:ascii="Times New Roman" w:eastAsia="Times New Roman" w:hAnsi="Times New Roman" w:cs="Times New Roman"/>
          <w:color w:val="000000"/>
          <w:sz w:val="24"/>
          <w:szCs w:val="24"/>
          <w:lang w:eastAsia="ru-RU"/>
        </w:rPr>
        <w:t>:</w:t>
      </w:r>
    </w:p>
    <w:p w:rsidR="00C51EAA" w:rsidRPr="003F686F" w:rsidRDefault="00C51EAA" w:rsidP="00C51EAA">
      <w:pPr>
        <w:spacing w:after="0" w:line="240" w:lineRule="auto"/>
        <w:ind w:firstLine="902"/>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информирования заявителей, получателей социальных услуг и их законных представителей непосредственно в помещениях поставщика социальных услуг, с использованием электронной или телефонной связи, информационно-телекоммуникационной сети Интернет, иными общедоступными способами;</w:t>
      </w:r>
    </w:p>
    <w:p w:rsidR="00C51EAA" w:rsidRPr="003F686F" w:rsidRDefault="00C51EAA" w:rsidP="00C51EAA">
      <w:pPr>
        <w:spacing w:after="0" w:line="240" w:lineRule="auto"/>
        <w:ind w:firstLine="902"/>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создания официального сайта поставщика социальных услуг в информационно-телекоммуникационной сети «Интернет» и размещения на нем информации в соответствии с установленными требованиями; </w:t>
      </w:r>
    </w:p>
    <w:p w:rsidR="00C51EAA" w:rsidRPr="003F686F" w:rsidRDefault="00C51EAA" w:rsidP="00C51EAA">
      <w:pPr>
        <w:spacing w:after="0" w:line="240" w:lineRule="auto"/>
        <w:ind w:firstLine="902"/>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xml:space="preserve">размещения информации о деятельности поставщика социальных услуг (в том числе о перечне, порядке и условиях предоставления социальных услуг, тарифах на </w:t>
      </w:r>
      <w:r w:rsidRPr="003F686F">
        <w:rPr>
          <w:rFonts w:ascii="Times New Roman" w:eastAsia="Times New Roman" w:hAnsi="Times New Roman" w:cs="Times New Roman"/>
          <w:color w:val="000000"/>
          <w:sz w:val="24"/>
          <w:szCs w:val="24"/>
          <w:lang w:eastAsia="ru-RU"/>
        </w:rPr>
        <w:lastRenderedPageBreak/>
        <w:t>социальные услуги) на информационных стендах в помещениях поставщика социальных услуг, в брошюрах, буклетах, иной печатной продукции;</w:t>
      </w:r>
    </w:p>
    <w:p w:rsidR="00C51EAA" w:rsidRPr="003F686F" w:rsidRDefault="00C51EAA" w:rsidP="00C51EAA">
      <w:pPr>
        <w:spacing w:after="0" w:line="240" w:lineRule="auto"/>
        <w:ind w:firstLine="902"/>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использования электронных способов взаимодействия с заявителями и получателями социальных услуг (подача заявлений, получение информации, запись на прием, направление жалоб, отзывов, предложений и прочее).</w:t>
      </w:r>
    </w:p>
    <w:p w:rsidR="00C51EAA" w:rsidRPr="003F686F" w:rsidRDefault="00C51EAA" w:rsidP="00C51EAA">
      <w:pPr>
        <w:shd w:val="clear" w:color="auto" w:fill="FFFFFF"/>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pacing w:val="-2"/>
          <w:sz w:val="24"/>
          <w:szCs w:val="24"/>
          <w:lang w:eastAsia="ru-RU"/>
        </w:rPr>
        <w:t>13. Требования к безопасности при предоставлении социальных услуг:</w:t>
      </w:r>
    </w:p>
    <w:p w:rsidR="00C51EAA" w:rsidRPr="003F686F" w:rsidRDefault="00C51EAA" w:rsidP="00C51EAA">
      <w:pPr>
        <w:shd w:val="clear" w:color="auto" w:fill="FFFFFF"/>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pacing w:val="-2"/>
          <w:sz w:val="24"/>
          <w:szCs w:val="24"/>
          <w:lang w:eastAsia="ru-RU"/>
        </w:rPr>
        <w:t>поставщик социальных услуг должен иметь лицензии н</w:t>
      </w:r>
      <w:r w:rsidRPr="003F686F">
        <w:rPr>
          <w:rFonts w:ascii="Times New Roman" w:eastAsia="Times New Roman" w:hAnsi="Times New Roman" w:cs="Times New Roman"/>
          <w:color w:val="000000"/>
          <w:sz w:val="24"/>
          <w:szCs w:val="24"/>
          <w:lang w:eastAsia="ru-RU"/>
        </w:rPr>
        <w:t>а осуществление видов деятельности, подлежащих</w:t>
      </w:r>
      <w:r w:rsidRPr="003F686F">
        <w:rPr>
          <w:rFonts w:ascii="Times New Roman" w:eastAsia="Times New Roman" w:hAnsi="Times New Roman" w:cs="Times New Roman"/>
          <w:color w:val="000000"/>
          <w:spacing w:val="-2"/>
          <w:sz w:val="24"/>
          <w:szCs w:val="24"/>
          <w:lang w:eastAsia="ru-RU"/>
        </w:rPr>
        <w:t> лицензированию в соответствии с законодательством, руководства, правила, инструкции, эксплуатационные документы на оборудование, аппаратуру, приборы, технические средства, используемые для предоставления социальных услуг;</w:t>
      </w:r>
    </w:p>
    <w:p w:rsidR="00C51EAA" w:rsidRPr="003F686F" w:rsidRDefault="00C51EAA" w:rsidP="00C51EAA">
      <w:pPr>
        <w:shd w:val="clear" w:color="auto" w:fill="FFFFFF"/>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pacing w:val="-2"/>
          <w:sz w:val="24"/>
          <w:szCs w:val="24"/>
          <w:lang w:eastAsia="ru-RU"/>
        </w:rPr>
        <w:t>здания и помещения поставщика социальных услуг должны соответствовать </w:t>
      </w:r>
      <w:r w:rsidRPr="003F686F">
        <w:rPr>
          <w:rFonts w:ascii="Times New Roman" w:eastAsia="Times New Roman" w:hAnsi="Times New Roman" w:cs="Times New Roman"/>
          <w:color w:val="000000"/>
          <w:spacing w:val="-1"/>
          <w:sz w:val="24"/>
          <w:szCs w:val="24"/>
          <w:lang w:eastAsia="ru-RU"/>
        </w:rPr>
        <w:t>требованиям санитарно-эпидемиологических </w:t>
      </w:r>
      <w:r w:rsidRPr="003F686F">
        <w:rPr>
          <w:rFonts w:ascii="Times New Roman" w:eastAsia="Times New Roman" w:hAnsi="Times New Roman" w:cs="Times New Roman"/>
          <w:color w:val="000000"/>
          <w:spacing w:val="-2"/>
          <w:sz w:val="24"/>
          <w:szCs w:val="24"/>
          <w:lang w:eastAsia="ru-RU"/>
        </w:rPr>
        <w:t>правил и норм, безопасности труда, пожарной безопасности, быть доступными для всех категорий получателей социальных услуг, включая инвалидов и другие маломобильные группы населения;</w:t>
      </w:r>
    </w:p>
    <w:p w:rsidR="00C51EAA" w:rsidRPr="003F686F" w:rsidRDefault="00C51EAA" w:rsidP="00C51EAA">
      <w:pPr>
        <w:shd w:val="clear" w:color="auto" w:fill="FFFFFF"/>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pacing w:val="-2"/>
          <w:sz w:val="24"/>
          <w:szCs w:val="24"/>
          <w:lang w:eastAsia="ru-RU"/>
        </w:rPr>
        <w:t>оборудование, приборы, аппаратура, инвентарь поставщика социальных услуг должны отвечать требованиям санитарно-эпидемиологических правил и норм, требованиям к безопасности продукции, установленным законодательством Российской Федерации, использоваться строго по назначению в соответствии с эксплуатационными документами, содержаться в технически исправном состоянии и систематически проверяться.</w:t>
      </w:r>
    </w:p>
    <w:p w:rsidR="00C51EAA" w:rsidRPr="003F686F" w:rsidRDefault="00C51EAA" w:rsidP="00C51EAA">
      <w:pPr>
        <w:shd w:val="clear" w:color="auto" w:fill="FFFFFF"/>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pacing w:val="-2"/>
          <w:sz w:val="24"/>
          <w:szCs w:val="24"/>
          <w:lang w:eastAsia="ru-RU"/>
        </w:rPr>
        <w:t>14</w:t>
      </w:r>
      <w:r w:rsidRPr="003F686F">
        <w:rPr>
          <w:rFonts w:ascii="Times New Roman" w:eastAsia="Times New Roman" w:hAnsi="Times New Roman" w:cs="Times New Roman"/>
          <w:color w:val="000000"/>
          <w:spacing w:val="-1"/>
          <w:sz w:val="24"/>
          <w:szCs w:val="24"/>
          <w:lang w:eastAsia="ru-RU"/>
        </w:rPr>
        <w:t>.</w:t>
      </w:r>
      <w:r w:rsidRPr="003F686F">
        <w:rPr>
          <w:rFonts w:ascii="Times New Roman" w:eastAsia="Times New Roman" w:hAnsi="Times New Roman" w:cs="Times New Roman"/>
          <w:color w:val="000000"/>
          <w:sz w:val="24"/>
          <w:szCs w:val="24"/>
          <w:lang w:eastAsia="ru-RU"/>
        </w:rPr>
        <w:t> Требования к кадровому обеспечению </w:t>
      </w:r>
      <w:r w:rsidRPr="003F686F">
        <w:rPr>
          <w:rFonts w:ascii="Times New Roman" w:eastAsia="Times New Roman" w:hAnsi="Times New Roman" w:cs="Times New Roman"/>
          <w:color w:val="000000"/>
          <w:spacing w:val="-2"/>
          <w:sz w:val="24"/>
          <w:szCs w:val="24"/>
          <w:lang w:eastAsia="ru-RU"/>
        </w:rPr>
        <w:t>поставщика социальных услуг:</w:t>
      </w:r>
    </w:p>
    <w:p w:rsidR="00C51EAA" w:rsidRPr="003F686F" w:rsidRDefault="00C51EAA" w:rsidP="00C51EAA">
      <w:pPr>
        <w:spacing w:after="0" w:line="240" w:lineRule="auto"/>
        <w:ind w:firstLine="902"/>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поставщик социальных услуг должен располагать количеством персонала, необходимым для качественного предоставления социальных услуг;</w:t>
      </w:r>
    </w:p>
    <w:p w:rsidR="00C51EAA" w:rsidRPr="003F686F" w:rsidRDefault="00C51EAA" w:rsidP="00C51EAA">
      <w:pPr>
        <w:shd w:val="clear" w:color="auto" w:fill="FFFFFF"/>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работники поставщика социальных услуг должны иметь образование, квалификацию и профессиональную подготовку, необходимые для исполнения должностных обязанностей, установленные квалификационными требованиями и профессиональными стандартами;</w:t>
      </w:r>
    </w:p>
    <w:p w:rsidR="00C51EAA" w:rsidRPr="003F686F" w:rsidRDefault="00C51EAA" w:rsidP="00C51EAA">
      <w:pPr>
        <w:shd w:val="clear" w:color="auto" w:fill="FFFFFF"/>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работники поставщика социальных услуг осуществляют деятельность в соответствии с должностными инструкциями, определяющими круг их должностных обязанностей, устанавливающими права и ответственность, требования к образованию, квалификации и опыту работы, предъявляемые к занимаемой должности;</w:t>
      </w:r>
    </w:p>
    <w:p w:rsidR="00C51EAA" w:rsidRPr="003F686F" w:rsidRDefault="00C51EAA" w:rsidP="00C51EAA">
      <w:pPr>
        <w:shd w:val="clear" w:color="auto" w:fill="FFFFFF"/>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поставщик социальных услуг обеспечивает повышение квалификации работников в установленном порядке, прохождение ими аттестации с периодичностью, установленной нормативными актами;</w:t>
      </w:r>
    </w:p>
    <w:p w:rsidR="00C51EAA" w:rsidRPr="003F686F" w:rsidRDefault="00C51EAA" w:rsidP="00C51EAA">
      <w:pPr>
        <w:spacing w:after="0" w:line="240" w:lineRule="auto"/>
        <w:ind w:firstLine="851"/>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поставщик социальных услуг проводит мероприятия, направленные на повышение  профессионализма работников (развитие коммуникабельности, умение работать в команде, способность к деловому общению, соблюдение профессиональной этики, умение принимать правильные решения в нестандартных ситуациях).</w:t>
      </w:r>
    </w:p>
    <w:p w:rsidR="00C51EAA" w:rsidRPr="003F686F" w:rsidRDefault="00C51EAA" w:rsidP="00C51EAA">
      <w:pPr>
        <w:spacing w:after="0" w:line="240" w:lineRule="auto"/>
        <w:ind w:firstLine="709"/>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 </w:t>
      </w:r>
    </w:p>
    <w:p w:rsidR="00C51EAA" w:rsidRPr="003F686F" w:rsidRDefault="00C51EAA" w:rsidP="00C51EAA">
      <w:pPr>
        <w:spacing w:after="0" w:line="240" w:lineRule="auto"/>
        <w:ind w:firstLine="709"/>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IV. Контроль за предоставлением социальных услуг</w:t>
      </w:r>
    </w:p>
    <w:p w:rsidR="00C51EAA" w:rsidRPr="003F686F" w:rsidRDefault="00C51EAA" w:rsidP="00C51EAA">
      <w:pPr>
        <w:spacing w:after="0" w:line="240" w:lineRule="auto"/>
        <w:ind w:firstLine="709"/>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15. Контроль за предоставлением социальных услуг, осуществляется в следующих формах: внутренний и внешний.</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Внутренний контроль осуществляется руководителем поставщика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К внешней форме контроля относится: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контроль учредителей за деятельностью поставщиков социальных услуг; </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региональный государственный контроль в сфере социального обслуживания, осуществляемый Уполномоченным органом в порядке, установленном Правительством Республики Карелия;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xml:space="preserve">общественный контроль в сфере социального обслуживания, осуществляемый гражданами, общественными и иными организациями в соответствии </w:t>
      </w:r>
      <w:r w:rsidRPr="003F686F">
        <w:rPr>
          <w:rFonts w:ascii="Times New Roman" w:eastAsia="Times New Roman" w:hAnsi="Times New Roman" w:cs="Times New Roman"/>
          <w:color w:val="000000"/>
          <w:sz w:val="24"/>
          <w:szCs w:val="24"/>
          <w:lang w:eastAsia="ru-RU"/>
        </w:rPr>
        <w:lastRenderedPageBreak/>
        <w:t>с </w:t>
      </w:r>
      <w:hyperlink r:id="rId16" w:history="1">
        <w:r w:rsidRPr="003F686F">
          <w:rPr>
            <w:rFonts w:ascii="Times New Roman" w:eastAsia="Times New Roman" w:hAnsi="Times New Roman" w:cs="Times New Roman"/>
            <w:color w:val="000000"/>
            <w:sz w:val="24"/>
            <w:szCs w:val="24"/>
            <w:lang w:eastAsia="ru-RU"/>
          </w:rPr>
          <w:t>законодательством</w:t>
        </w:r>
      </w:hyperlink>
      <w:r w:rsidRPr="003F686F">
        <w:rPr>
          <w:rFonts w:ascii="Times New Roman" w:eastAsia="Times New Roman" w:hAnsi="Times New Roman" w:cs="Times New Roman"/>
          <w:color w:val="000000"/>
          <w:sz w:val="24"/>
          <w:szCs w:val="24"/>
          <w:lang w:eastAsia="ru-RU"/>
        </w:rPr>
        <w:t> Российской Федерации о социальном обслуживании и о защите прав потребителей.</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16. К отношениям, связанным с осуществлением регионального государственного контроля в сфере социального обслуживания, применяются положения </w:t>
      </w:r>
      <w:hyperlink r:id="rId17" w:tgtFrame="Logical" w:history="1">
        <w:r w:rsidRPr="003F686F">
          <w:rPr>
            <w:rFonts w:ascii="Times New Roman" w:eastAsia="Times New Roman" w:hAnsi="Times New Roman" w:cs="Times New Roman"/>
            <w:color w:val="0000FF"/>
            <w:sz w:val="24"/>
            <w:szCs w:val="24"/>
            <w:lang w:eastAsia="ru-RU"/>
          </w:rPr>
          <w:t>Федерального закона от 26 декабря 2008 года № 294-ФЗ </w:t>
        </w:r>
      </w:hyperlink>
      <w:r w:rsidRPr="003F686F">
        <w:rPr>
          <w:rFonts w:ascii="Times New Roman" w:eastAsia="Times New Roman" w:hAnsi="Times New Roman" w:cs="Times New Roman"/>
          <w:color w:val="000000"/>
          <w:sz w:val="24"/>
          <w:szCs w:val="24"/>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 </w:t>
      </w:r>
    </w:p>
    <w:p w:rsidR="00C51EAA" w:rsidRPr="003F686F" w:rsidRDefault="00C51EAA" w:rsidP="00C51EAA">
      <w:pPr>
        <w:spacing w:after="0" w:line="240" w:lineRule="auto"/>
        <w:ind w:firstLine="709"/>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V. Прекращение предоставления социальных услуг</w:t>
      </w:r>
    </w:p>
    <w:p w:rsidR="00C51EAA" w:rsidRPr="003F686F" w:rsidRDefault="00C51EAA" w:rsidP="00C51EAA">
      <w:pPr>
        <w:spacing w:after="0" w:line="240" w:lineRule="auto"/>
        <w:ind w:firstLine="709"/>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17. Прекращение предоставления социальных услуг производится в следующих случаях:</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по письменному заявлению получателя социальных услуг или его законного представителя, оформленного по форме, установленной в приложении № 2 к настоящему Порядку;</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при окончании срока предоставления социальных услуг в соответствии с ИППСУ и (или) истечении срока договора о предоставлении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по решению поставщика социальных услуг при нарушении получателем социальных услуг условий договора о предоставлении социальных услуг, заключенного с получателем социальных услуг или его законным представителем, в порядке, установленном данным договором;</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на основании решения суда о признании получателя социальных услуг безвестно отсутствующим или умершим;</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при осуждении получателя социальных услуг к отбыванию наказания в виде лишения свободы;</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 случае возникновения у получателя социальных услуг медицинских противопоказаний, в том числе временно, к получению социальных услуг в стационарной форме, подтвержденных заключением уполномоченной медицинской организации;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 случае смерти получателя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 случае ликвидации поставщика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Кроме того, прекращение предоставления социальных услуг в стационарной организации социального обслуживания для лиц, страдающих психическими расстройствами, производится: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по личному заявлению лица, в том числе лица, признанного в установленном законом порядке недееспособным, при наличии заключения врачебной комиссии с участием врача-психиатра о том, что по состоянию здоровья такое лицо способно проживать самостоятельно;</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по заявлению законного представителя лица, признанного в установленном законом порядке недееспособным, если такое лицо по своему состоянию не способно подать личное заявление, при условии, что его законный представитель обязуется осуществлять уход и (или) обеспечить осуществление ухода за своим подопечным.</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 этом случае заявление получателя социальных услуг (законного представителя) также оформляется по форме, установленной в приложении № 2 к настоящему Порядку.</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При прекращении предоставления социальных услуг поставщик социальных услуг заполняет в ИППСУ получателя социальных услуг графу «отметка о выполнении» по соответствующей социальной услуге и возвращает ее получателю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 течение 10 рабочих дней со дня прекращения предоставления социальных услуг поставщик социальных услуг информирует о прекращении предоставления социальных услуг организацию, уполномоченную на признание граждан нуждающимися в социальном обслуживании, составление ИППСУ, для подготовки заключения о выполнении ИППСУ, а также вносит соответствующие сведения в регистр получателей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lastRenderedPageBreak/>
        <w:t> </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VI. Порядок предоставления социальных услуг в форме социального обслуживания на дому</w:t>
      </w:r>
    </w:p>
    <w:p w:rsidR="00C51EAA" w:rsidRPr="003F686F" w:rsidRDefault="00C51EAA" w:rsidP="00C51EAA">
      <w:pPr>
        <w:spacing w:after="0" w:line="240" w:lineRule="auto"/>
        <w:ind w:firstLine="709"/>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18. Социальное обслуживание на дому включает в себя предоставление социальных услуг получателям социальных услуг по месту их проживания и направлено на улучшение условий жизнедеятельности получателей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19. Предоставление социальных услуг на дому включает в себя предоставление следующих видов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социально-бытовых, направленных на поддержание жизнедеятельности получателей социальных услуг в быту;</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социально-медицинских, направленных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социально-психологических, предусматривающих оказание помощи в коррекции психологического состояния получателей социальных услуг для адаптации в социальной среде;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социально-педагогических, направленных на обучение практическим навыкам общего ухода за получателями социальных услуг, имеющими ограничения жизнедеятельности, оказание помощи родителям и иным законным представителям детей-инвалидов, воспитываемых дома, в воспитании детей;</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социально-правовых, направленных на оказание помощи в получении юридических услуг, в том числе бесплатно, в защите прав и законных интересов получателей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услуг в целях повышения коммуникативного потенциала получателей социальных услуг, имеющих ограничения жизнедеятельности.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20. При получении социальных услуг на дому получатели социальных услуг имеют право на:</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уважительное и гуманное отношение;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получение бесплатно в доступной форме информации о своих правах и обязанностях, видах социальных услуг, сроках, порядке и условиях их предоставления, о тарифах на эти услуги и их стоимости, о возможности получения этих услуг бесплатно, а также о поставщике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выбор поставщика или поставщиков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отказ от предоставления социальных услуг на дому;</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защиту своих прав и законных интересов в соответствии с законодательством Российской Федерации, в том числе в судебном порядке;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участие в составлении ИППСУ;</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надлежащий уход;</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конфиденциальность информации личного характера, ставшей известной поставщику социальных услуг при оказании социальных услуг на дому.</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21. При предоставлении социальных услуг на дому поставщик социальных услуг обязан:</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предоставлять социальные услуги получателям социальных услуг в соответствии с ИППСУ и условиями договоров, заключенных с получателями социальных услуг или их законными представителями, на основании требований Федерального закона;</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соблюдать права человека и гражданина;</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обеспечивать неприкосновенность личности и безопасность получателей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xml:space="preserve">довести до сведения получателей социальных услуг или их законных представителей свои правоустанавливающие документы, на основании которых </w:t>
      </w:r>
      <w:r w:rsidRPr="003F686F">
        <w:rPr>
          <w:rFonts w:ascii="Times New Roman" w:eastAsia="Times New Roman" w:hAnsi="Times New Roman" w:cs="Times New Roman"/>
          <w:color w:val="000000"/>
          <w:sz w:val="24"/>
          <w:szCs w:val="24"/>
          <w:lang w:eastAsia="ru-RU"/>
        </w:rPr>
        <w:lastRenderedPageBreak/>
        <w:t>поставщик социальных услуг осуществляет свою деятельность и оказывает социальные услуги на дому;</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обеспечить надлежащий уход получателям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исполнять иные обязанности в соответствии с законодательством Российской Федерации и Республики Карелия.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22. Перечень документов, необходимых для заключения договора о предоставлении социальных услуг на дому:</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а) паспорт или иной документ, удостоверяющий личность заявителя в соответствии с законодательством Российской Федерации;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б) паспорт или иной документ, удостоверяющий личность законного представителя и документ, подтверждающий полномочия законного представителя (при обращении законного представителя заявителя);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 ИППСУ, в которой указана форма социального обслуживания на дому, виды, объем, периодичность, условия, сроки предоставления социальных услуг на дому и перечень рекомендуемых поставщиков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г) документы о составе семьи заявителя (при ее наличии), (в составе семьи учитываются супруги, родители и несовершеннолетние дети, совместно проживающие с заявителем);</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д) удостоверение единого образца, установленного для каждой категории граждан, указанных в пункте 11 Порядка, подтверждающее право на меры социальной поддержки по приему в организации социального обслуживания (при наличии);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е) документы, подтверждающие доходы заявителя и членов его семьи (при наличии), полученные в денежной форме, в том числе и от принадлежащего ему (им) имущества на праве собственности, необходимые для определения среднедушевого дохода в порядке, определенном постановлением Правительства Российской Федерации (далее – среднедушевой доход), в целях расчета размера платы за предоставление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ж) сведения органов управления в сфере предупреждения и ликвидации чрезвычайных ситуаций, Министерства внутренних дел Российской Федерации, подтверждающие факт того, что заявитель является пострадавшим в результате чрезвычайных ситуаций, вооруженных межнациональных (межэтнических) конфликтов (при обращении заявителей указанной категории).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23. Документы, указанные в пункте 22 настоящего Порядка, могут быть представлены заявителем поставщику социальных услуг лично либо через законного представителя, а также с использованием средств почтовой или электронной связи.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 случае использования средств почтовой или электронной связи документы, указанные в пункте 22 настоящего Порядка, направляются в виде нотариально удостоверенных копий, а оригиналы таких документов не направляются.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Датой представления  документов, указанных в пункте 22 Порядка, считается дата их регистрации поставщиком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24. Поставщик социальных услуг отказывает в заключении договора о предоставлении социальных услуг на дому в следующих случаях:</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представление документов, указанных в пункте 22 Порядка, не в полном объеме;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представление документов, указанных в пункте 22 Порядка, содержащих недостоверные сведения, подчистки, приписки, зачеркивания и иные несогласованные исправления;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поставщик социальных услуг не предоставляет социальные услуги, предусмотренные ИППСУ, и (или) предоставление социальных услуг не соответствует целям и видам деятельности поставщика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xml:space="preserve">В случае отказа в заключении договора о предоставлении социальных услуг на дому поставщик социальных услуг возвращает заявителю (законному представителю) </w:t>
      </w:r>
      <w:r w:rsidRPr="003F686F">
        <w:rPr>
          <w:rFonts w:ascii="Times New Roman" w:eastAsia="Times New Roman" w:hAnsi="Times New Roman" w:cs="Times New Roman"/>
          <w:color w:val="000000"/>
          <w:sz w:val="24"/>
          <w:szCs w:val="24"/>
          <w:lang w:eastAsia="ru-RU"/>
        </w:rPr>
        <w:lastRenderedPageBreak/>
        <w:t>представленные документы не позднее следующего рабочего дня со дня их предоставления поставщику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Возврат документов осуществляется поставщиком социальных услуг одним из следующих способов:</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почтовым отправлением с заказным уведомлением;</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лично заявителю.</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25. Предоставление социальных услуг на дому может быть приостановлено на основании личного заявления получателя социальной услуги (законного представителя) на период его госпитализации, выезда на лечение, отдыха, приезда на временное проживание близких родственников.</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Решение о приостановлении предоставления социальных услуг на дому оформляется организационно-распорядительным документом поставщика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Поставщик социальных услуг формирует на каждого получателя социальных услуг на дому дело, в состав которого входят документы, связанные с предоставлением социальных услуг, включая копии личных документов, ИППСУ, документы, на основании которых рассчитывалась плата за социальные услуги, копии платежных документов, экземпляр договора о предоставлении социальных услуг, обращения получателя социальных услуг, представленные поставщику социальных услуг в письменном виде в процессе социального обслуживания.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26. Результатом предоставления социальных услуг на дому является улучшение условий жизнедеятельности получателя социальных услуг и (или) расширение его возможностей самостоятельно обеспечивать свои основные жизненные потребности.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Результат предоставления социальных услуг фиксируется поставщиком социальных услуг в ИППСУ.  </w:t>
      </w:r>
    </w:p>
    <w:p w:rsidR="00C51EAA" w:rsidRPr="003F686F" w:rsidRDefault="00C51EAA" w:rsidP="00C51EAA">
      <w:pPr>
        <w:spacing w:after="0" w:line="240" w:lineRule="auto"/>
        <w:ind w:firstLine="720"/>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ind w:firstLine="720"/>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VII. Оплата предоставления социальных услуг на дому</w:t>
      </w:r>
    </w:p>
    <w:p w:rsidR="00C51EAA" w:rsidRPr="003F686F" w:rsidRDefault="00C51EAA" w:rsidP="00C51EAA">
      <w:pPr>
        <w:spacing w:after="0" w:line="240" w:lineRule="auto"/>
        <w:ind w:firstLine="720"/>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 </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27. Социальные услуги на дому предоставляются бесплатно, за плату или частичную плату.</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28. Социальные услуги на дому предоставляются бесплатно:</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лицам, пострадавшим в результате чрезвычайных ситуаций, вооруженных межнациональных (межэтнических) конфликтов;</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если на дату обращения среднедушевой доход заявителя (получателя социальных услуг) ниже или равен полуторной величине прожиточного минимума, установленного в Республике Карелия для соответствующей социально-демографической группы населения;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одиноко проживающим за пределами городов участникам и инвалидам Великой Отечественной войны;</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иным категориям граждан, определенным Правительством Республики Карелия.</w:t>
      </w:r>
    </w:p>
    <w:p w:rsidR="00C51EAA" w:rsidRPr="003F686F" w:rsidRDefault="00C51EAA" w:rsidP="00C51EAA">
      <w:pPr>
        <w:spacing w:after="0" w:line="240" w:lineRule="auto"/>
        <w:ind w:firstLine="902"/>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29. Социальные услуги на дому предоставляются за плату или частичную плату, если на дату обращения среднедушевой доход заявителя превышает полуторную величину прожиточного минимума, установленного в Республике Карелия для соответствующей социально-демографической группы населения.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Размер ежемесячной платы за предоставление социальных услуг на дому рассчитывается на основе тарифов на социальные услуги, но не может превышать пятьдесят процентов разницы между величиной среднедушевого дохода заявителя (получателя социальных услуг) и полуторной величиной прожиточного минимума, установленного в Республике Карелия для соответствующей социально-демографической группы населения.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Тарифы на социальные услуги на дому устанавливаются в порядке, определенном Правительством Республики Карелия.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lastRenderedPageBreak/>
        <w:t>30. Плата за предоставление социальных услуг на дому производится в соответствии с договором о предоставлении социальных услуг на дому, заключенным между получателем социальных услуг или его законным представителем и поставщиком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 случае изменения среднедушевого дохода получателя социальных услуг и (или) полуторной величины прожиточного минимума, установленного в Республике Карелия для соответствующей социально-демографической группы населения, размер платы за оказание социальных услуг на дому подлежит пересмотру в установленном порядке.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31. Получателям социальных услуг сверх социальных услуг, установленных ИППСУ, по их желанию могут предоставляться дополнительные социальные услуги в форме социального обслуживания на дому за плату, исходя из цен (тарифов) на социальные услуги, установленных в соответствии с законодательством.</w:t>
      </w:r>
    </w:p>
    <w:p w:rsidR="00C51EAA" w:rsidRPr="003F686F" w:rsidRDefault="00C51EAA" w:rsidP="00C51EAA">
      <w:pPr>
        <w:spacing w:after="0" w:line="240" w:lineRule="auto"/>
        <w:ind w:firstLine="72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ind w:firstLine="709"/>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VIII. Порядок предоставления социальных услуг в стационарной форме социального обслуживания</w:t>
      </w:r>
    </w:p>
    <w:p w:rsidR="00C51EAA" w:rsidRPr="003F686F" w:rsidRDefault="00C51EAA" w:rsidP="00C51EAA">
      <w:pPr>
        <w:spacing w:after="0" w:line="240" w:lineRule="auto"/>
        <w:ind w:firstLine="900"/>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32. Социальное обслуживание в стационарной форме включает в себя предоставление социальных услуг в помещениях, предназначенных для круглосуточного проживания, и направлено на улучшение условий жизнедеятельности получателей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33. Предоставление социальных услуг в стационарной форме социального обслуживания (далее – социальные услуги в стационарной форме) включает в себя предоставление получателю социальных услуг следующих видов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социально-бытовых, направленных на поддержание жизнедеятельности получателей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социально-медицинских, направленных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их здоровья;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социально-психологических, предусматривающих оказание помощи в коррекции психологического состояния получателей социальных услуг для адаптации в социальной среде;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социально-педагогических, направленных на формирование у получателей социальных услуг позитивных интересов (в том числе в сфере досуга) и организацию их досуга;</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социально-трудовых, направленных на оказание помощи получателям социальных услуг в решении проблем, связанных с трудовой адаптацией;</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социально-правовых, направленных на оказание помощи в получении юридических услуг, в том числе бесплатно, в реализации (защите) прав и законных интересов получателей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услуг в целях повышения коммуникативного потенциала получателей социальных услуг, имеющих ограничения жизнедеятельности.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 организациях социального обслуживания, находящихся в ведении Республики Карелия, социальные услуги в стационарной форме предоставляются получателям социальных услуг из числа граждан пожилого возраста (женщины старше 55 лет и мужчины старше 60 лет) и инвалидов 1 и 2 групп, полностью или частично утративших способность либо возможность осуществлять самообслуживание, самостоятельно передвигаться, обеспечивать основные жизненные потребности.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34. При получении социальных услуг в стационарной форме получатели социальных услуг имеют право на:</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уважительное и гуманное отношение;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lastRenderedPageBreak/>
        <w:t>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поставщике социальных услуг; </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выбор поставщика или поставщиков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участие в составлении ИППСУ;</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отказ от предоставления социальных услуг в стационарной форме;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обеспечение условий пребывания, соответствующих санитарно-гигиеническим требованиям, а также на надлежащий уход;</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свободное посещение в соответствии с локальными актами поставщика социальных услуг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конфиденциальность информации личного характера, ставшей известной поставщику социальных услуг при оказании социальных услуг в стационарной форме;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защиту своих прав и законных интересов в соответствии с законодательством Российской Федерации, в том числе в судебном порядке.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35. При предоставлении социальных услуг в стационарной форме поставщик социальных услуг обязан:</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соблюдать права человека и гражданина;</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обеспечивать неприкосновенность личности и безопасность получателей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довести до сведения получателей социальных услуг или их законных представителей свои правоустанавливающие документы, на основании которых поставщик социальных услуг осуществляет деятельность и оказывает социальные услуги в стационарной форме;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предоставлять получателям социальных услуг возможность пользоваться услугами связи, в том числе сети «Интернет», почтовой связи;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информировать получателей социальных услуг о правилах техники безопасности, пожарной безопасности, эксплуатации предоставляемых приборов и оборудования;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обеспечить условия пребывания, соответствующие санитарно-гигиеническим требованиям, а также надлежащий уход;</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выделять супругам изолированное жилое помещение для совместного проживания;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обеспечивать получателям социальных услуг содействие в прохождении медико-социальной экспертизы, проводимой в установленном законодательством Российской Федерации порядке федеральными учреждениями медико-социальной экспертизы;</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информировать орган опеки и попечительства при поступлении в стационарные организации социального обслуживания получателей социальных услуг, признанных в установленном законом порядке недееспособными, для обеспечения охраны их имущественных интересов;</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обеспечить сохранность личных вещей и ценностей получателей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исполнять иные обязанности, связанные с реализацией прав получателей социальных услуг, предусмотренные законодательством Российской Федерации и Республики Карелия.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36. При предоставлении социальных услуг в стационарной форме  поставщик социальных услуг должен обеспечить условия доступности предоставления социальных услуг для получателей социальных услуг, являющихся инвалидами и/или относящихся к маломобильным группам населения: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возможность сопровождения получателя социальных услуг при передвижении по территории поставщика социальных услуг, а также при пользовании услугами;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lastRenderedPageBreak/>
        <w:t>возможность для самостоятельного передвижения по территории поставщика социальных услуг, входа, выхода и перемещения внутри помещений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дублирование текстовых сообщений голосовыми сообщениями, оснащение помещений поставщика социальных услуг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поставщика социальных услуг, а также допуск тифлосурдопереводчика, допуск собак-проводников;</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оказание иных видов посторонней помощи.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37. Перечень документов, необходимых для заключения договора о предоставлении социальных услуг в стационарной форме:</w:t>
      </w:r>
    </w:p>
    <w:p w:rsidR="00C51EAA" w:rsidRPr="003F686F" w:rsidRDefault="00C51EAA" w:rsidP="00C51EAA">
      <w:pPr>
        <w:spacing w:after="0" w:line="240" w:lineRule="auto"/>
        <w:ind w:firstLine="851"/>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а) личное заявление лица, страдающего психическим расстройством, или лица, признанного в установленном законом порядке недееспособным  (для обращающихся в стационарную организацию социального обслуживания, предназначенную для лиц, страдающих психическими расстройствами), в соответствии с законодательством Российской Федерации о психиатрической помощи;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б)   заключение врача-психиатра по форме, необходимой для признания гражданина нуждающимся в социальном обслуживании в стационарной форме  (оригинал), за исключением граждан, признанных нуждающимися в социальном обслуживании в стационарной форме, по обстоятельству, указанному в пункте 2 части 1 статьи 15 Федерального закона, и осуществляющими сопровождение инвалида в организации поставщика социальных услуг; </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 заключение врачебной комиссии с участием врача-психиатра по форме, необходимой для признания гражданина нуждающимся в социальном обслуживании в стационарной форме (оригинал), принятое в соответствии с законодательством Российской Федерации о психиатрической помощи (предоставляется заявителями (законными представителями), обращающимися в стационарную организацию социального обслуживания, предназначенную для лиц, страдающих психическими расстройствами, в случае если в заключении врача-психиатра, предоставляемом в соответствии с подпунктом «б» пункта 37 Порядка, содержится информация о наличии оснований для помещения заявителя в стационарную организацию социального обслуживания для лиц, страдающих психическими расстройствами);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г) решение органа опеки и попечительства, принятое на основании заключения врачебной комиссии с участием врача-психиатра (для граждан, признанных в установленном законом порядке недееспособными, если они по своему состоянию не способны подать личное заявление);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д) паспорт или иной документ, удостоверяющий личность заявителя в соответствии с законодательством Российской Федерации;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е) паспорт или иной документ, удостоверяющий личность законного представителя и документ, подтверждающий полномочия законного представителя (при обращении законного представителя заявителя);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ж) ИППСУ, в которой указана стационарная форма социального обслуживания, виды, объем, периодичность, условия, сроки предоставления социальных услуг и перечень рекомендуемых поставщиков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з) документы о составе семьи заявителя (при ее наличии) (в составе семьи учитываются супруги, родители и несовершеннолетние дети, совместно проживающие с заявителем);</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lastRenderedPageBreak/>
        <w:t>и) удостоверение единого образца, установленного для каждой категории граждан, указанных в пункте 11 Порядка, подтверждающее право на меры социальной поддержки по приему в организации социального обслуживания (при наличии);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к) документы, подтверждающие доходы заявителя и членов его семьи (при наличии), полученные в денежной форме, в том числе и от принадлежащего ему (им) имущества на праве собственности, необходимые для определения среднедушевого дохода, в целях расчета размера платы за предоставление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л) заключение уполномоченной медицинской организации об отсутствии медицинских противопоказаний для получения социальных услуг в стационарной форме, перечень которых утверждается в соответствии с частью 3 статьи 18 Федерального закона;</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м) медицинская карта с выпиской из истории болезни, сведения о результатах обследования на туберкулез, результатах лабораторных исследований на группу возбудителей кишечных инфекций, яйца гельминтов, дифтерию, инфекций, передающихся половым путем, профилактических прививках и справка об отсутствии контактов с инфекционными больными по месту проживания в течение 21 дня до поступления в организацию социального обслуживания (результаты бактериологического исследования на группу возбудителей кишечных инфекций действительны в течение 2 недель с момента забора материала для исследований);</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н) копия вступившего в законную силу решения суда о признании совершеннолетнего гражданина недееспособным (для заявителей, признанных в установленном законом порядке недееспособными);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о) сведения органов управления в сфере предупреждения и ликвидации чрезвычайных ситуаций, Министерства внутренних дел Российской Федерации, подтверждающие факт того, что заявитель является пострадавшим в результате чрезвычайных ситуаций, вооруженных межнациональных (межэтнических) конфликтов (при обращении заявителей указанной категории).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38. Документы, указанные в пункте 37 Порядка, могут быть направлены заявителем поставщику социальных услуг лично либо через законного представителя, а также с использованием средств почтовой или электронной связи.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 случае использования средств почтовой или электронной связи документы, указанные в пункте 37 Порядка, направляются в виде нотариально удостоверенных копий, а оригиналы таких документов не направляются.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Датой представления  документов, указанных в пункте 37 Порядка, считается дата их регистрации поставщиком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39. Поставщик социальных услуг отказывает в заключении договора о предоставлении социальных услуг в стационарной форме в следующих случаях:</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представление заявителем документов, указанных в пункте 37 Порядка, не в полном объеме;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представление документов, указанных в пункте 37 Порядка, содержащих недостоверные сведения, подчистки, приписки, зачеркивания и иные несогласованные исправления;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наличие медицинских противопоказаний к социальному обслуживанию в стационарной форме,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при обращении заявителя в стационарную организацию социального обслуживания общего типа если в заключении врача-психиатра имеются сведения о наличии оснований для помещения заявителя в стационарную организацию социального обслуживания для лиц, страдающих психическими расстройствами;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lastRenderedPageBreak/>
        <w:t>поставщик социальных услуг не предоставляет социальные услуги, предусмотренные ИППСУ, и (или) предоставление социальных услуг не соответствует целям и видам деятельности поставщика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40. В случае отказа заявителю в заключении договора о предоставлении социальных услуг в стационарной форме поставщик социальных услуг возвращает заявителю представленные документы не позднее следующего рабочего дня со дня их предоставления поставщику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Возврат документов осуществляется поставщиком социальных услуг одним из следующих способов:</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почтовым отправлением с заказным уведомлением;</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лично заявителю.</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41. Поставщик социальных услуг формирует на каждого получателя социальных услуг в стационарной форме дело, в состав которого входят документы, связанные с предоставлением социальных услуг, включая копии личных документов, ИППСУ, документов, на основании которых рассчитывалась плата за социальные услуги, копии платежных документов, экземпляр договора о предоставлении социальных услуг, обращения получателя социальных услуг, представленные поставщику социальных услуг в письменном виде в процессе социального обслуживания.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42. Результатом предоставления социальных услуг в стационарной форме является улучшение условий жизнедеятельности получателя социальных услуг и (или) расширение его возможностей самостоятельно обеспечивать свои основные жизненные потребности.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Результат предоставления социальных услуг фиксируется поставщиком социальных услуг в ИППСУ.  </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IX. Временное выбытие получателя социальных услуг в стационарной форме из организации социального обслуживания, находящейся в ведении Республики Карелия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43. Получатели социальных услуг в стационарной форме имеют право на временное выбытие из организации социального обслуживания, находящейся в ведении Республики Карелия (далее – временное выбытие).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44. Временное выбытие в медицинские организации для лечения в стационарных условиях, медицинской реабилитации или санаторно-курортного лечения, а также в иные организации для отдыха и оздоровления осуществляется без временных ограничений на основании письменного заявления получателя социальных услуг либо его законного представителя, в котором указывается срок выбытия, и соответствующего направления медицинской организации, путевки на санаторно-курортное лечение, иного документа, подтверждающего необходимость выбытия в перечисленные выше организации.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45. В остальных случаях временное выбытие осуществляется на основании письменного заявления получателя социальных услуг (законного представителя), в котором указывается срок выбытия, заключения врача о возможности выезда (в организациях социального обслуживания психоневрологического типа), а также письменного обязательства лица, принимающего получателя социальных услуг, об обеспечении ухода за ним в период выбытия. </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Срок временного выбытия в случаях, предусмотренных настоящим пунктом, не может превышать 2 месяцев в календарном году.</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Согласование руководителем организации социального обслуживания временного выбытия оформляется организационно-распорядительным документом поставщика социальных услуг.</w:t>
      </w:r>
      <w:bookmarkStart w:id="4" w:name="Par471"/>
      <w:bookmarkEnd w:id="4"/>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46. Оказание социальных услуг по обеспечению площадью жилых помещений в соответствии с утвержденными нормативами и предоставлению в пользование мебели, в период временного выбытия получателя социальных услуг не прекращается.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lastRenderedPageBreak/>
        <w:t> </w:t>
      </w:r>
    </w:p>
    <w:p w:rsidR="00C51EAA" w:rsidRPr="003F686F" w:rsidRDefault="00C51EAA" w:rsidP="00C51EAA">
      <w:pPr>
        <w:spacing w:after="0" w:line="240" w:lineRule="auto"/>
        <w:ind w:firstLine="720"/>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X. Оплата предоставления социальных услуг в стационарной форме</w:t>
      </w:r>
    </w:p>
    <w:p w:rsidR="00C51EAA" w:rsidRPr="003F686F" w:rsidRDefault="00C51EAA" w:rsidP="00C51EAA">
      <w:pPr>
        <w:spacing w:after="0" w:line="240" w:lineRule="auto"/>
        <w:ind w:firstLine="720"/>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47. Социальные услуги в стационарной форме предоставляются бесплатно, за плату или частичную плату.</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48.  Социальные услуги в стационарной форме предоставляются бесплатно:</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лицам, пострадавшим в результате чрезвычайных ситуаций, вооруженных межнациональных (межэтнических) конфликтов;</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лицам из числа детей, завершивших пребывание в организации для детей-сирот, но не старше 23 лет;</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иным категориям граждан, определенным Правительством Республики Карелия.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49. Размер ежемесячной платы за предоставление социальных услуг в стационарной форме рассчитывается на основе тарифов на социальные услуги, но не может превышать семьдесят пять процентов среднедушевого дохода заявителя (получателя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Тарифы на социальные услуги в стационарной форме  устанавливаются в порядке, определенном Правительством Республики Карелия.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50. Плата за предоставление социальных услуг в стационарной форме производится в соответствии с договором о предоставлении социальных услуг в стационарной форме, заключенным между получателем социальных услуг или его законным представителем и поставщиком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 случае изменения среднедушевого дохода получателя социальных услуг и (или) полуторной величины прожиточного минимума, установленного в Республике Карелия для соответствующей социально-демографической группы населения, размер платы за оказание социальных услуг в стационарной форме подлежит пересмотру в установленном порядке. </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51. Получателям социальных услуг сверх социальных услуг, установленных ИППСУ, по их желанию могут предоставляться дополнительные социальные услуги в стационарной форме за плату, исходя из цен (тарифов) на социальные услуги, установленных в соответствии с законодательством.</w:t>
      </w:r>
    </w:p>
    <w:p w:rsidR="00C51EAA" w:rsidRPr="003F686F" w:rsidRDefault="00C51EAA" w:rsidP="00C51EAA">
      <w:pPr>
        <w:spacing w:after="0" w:line="240" w:lineRule="auto"/>
        <w:ind w:firstLine="72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XI.</w:t>
      </w:r>
      <w:r w:rsidRPr="003F686F">
        <w:rPr>
          <w:rFonts w:ascii="Times New Roman" w:eastAsia="Times New Roman" w:hAnsi="Times New Roman" w:cs="Times New Roman"/>
          <w:color w:val="000000"/>
          <w:sz w:val="24"/>
          <w:szCs w:val="24"/>
          <w:lang w:eastAsia="ru-RU"/>
        </w:rPr>
        <w:t> </w:t>
      </w:r>
      <w:r w:rsidRPr="003F686F">
        <w:rPr>
          <w:rFonts w:ascii="Times New Roman" w:eastAsia="Times New Roman" w:hAnsi="Times New Roman" w:cs="Times New Roman"/>
          <w:b/>
          <w:bCs/>
          <w:color w:val="000000"/>
          <w:sz w:val="24"/>
          <w:szCs w:val="24"/>
          <w:lang w:eastAsia="ru-RU"/>
        </w:rPr>
        <w:t>Порядок предоставления социальных услуг в полустационарной форме социального обслуживания</w:t>
      </w:r>
    </w:p>
    <w:p w:rsidR="00C51EAA" w:rsidRPr="003F686F" w:rsidRDefault="00C51EAA" w:rsidP="00C51EAA">
      <w:pPr>
        <w:spacing w:after="0" w:line="240" w:lineRule="auto"/>
        <w:ind w:firstLine="709"/>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 </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52. Социальное обслуживание в полустационарной форме осуществляется в целях улучшения условий жизнедеятельности получателей  социальных услуг посредством оказания им постоянной и периодической помощи в определенное время суток.</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53. Предоставление социальных услуг в полустационарной форме социального обслуживания (далее – социальные услуги в полустационарной форме) включает в себя предоставление получателям социальных услуг следующих видов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социально-бытовых, направленных на поддержание жизнедеятельности получателей социальных услуг в быту;</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социально-медицинских, направленных на поддержание и сохранение здоровья получателей социальных услуг путем оказания содействия в проведении оздоровительных мероприятий, проведения занятий по адаптивной физической культуре;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социально-психологических, предусматривающих оказание помощи в коррекции психологического состояния получателей социальных услуг для адаптации в социальной среде;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xml:space="preserve">социально-педагогических, направленных на обучение навыкам общего ухода за тяжелобольными получателями социальных услуг, получателями социальных услуг, имеющими ограничения жизнедеятельности, а также формирование у получателей </w:t>
      </w:r>
      <w:r w:rsidRPr="003F686F">
        <w:rPr>
          <w:rFonts w:ascii="Times New Roman" w:eastAsia="Times New Roman" w:hAnsi="Times New Roman" w:cs="Times New Roman"/>
          <w:color w:val="000000"/>
          <w:sz w:val="24"/>
          <w:szCs w:val="24"/>
          <w:lang w:eastAsia="ru-RU"/>
        </w:rPr>
        <w:lastRenderedPageBreak/>
        <w:t>социальных услуг позитивных интересов (в том числе в сфере досуга), организацию их досуга;</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социально-трудовых, направленных на оказание помощи в трудоустройстве и в решении других проблем, связанных с трудовой адаптацией получателей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социально-правовых, направленных на оказание помощи в получении юридических услуг, в том числе бесплатно, в реализации (защите) прав и законных интересов получателей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услуг в целях повышения коммуникативного потенциала получателей социальных услуг, имеющих ограничения жизнедеятельности;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54. При получении социальных услуг в полустационарной форме получатели социальных услуг имеют право на:</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уважительное и гуманное отношение;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поставщике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выбор поставщика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отказ от предоставления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обеспечение условий пребывания, соответствующих санитарно-гигиеническим требованиям;</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конфиденциальность информации личного характера, ставшей известной поставщику социальных услуг при оказании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защиту своих прав и законных интересов, в том числе в судебном порядке;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участие в составлении ИППСУ.</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55. Получатели социальных услуг обязаны своевременно в письменной форме информировать поставщика социальных услуг об изменении обстоятельств, обуславливающих потребность в предоставлении социальных услуг в полустационарной форме.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56. При предоставлении социальных услуг в полустационарной форме поставщик социальных услуг обязан:</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соблюдать права человека и гражданина;</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обеспечивать неприкосновенность личности и безопасность получателей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довести до сведения получателей социальных услуг или их законных представителей свои правоустанавливающие документы, на основании которых поставщик социальных услуг осуществляет свою деятельность и оказывает социальные услуги в полустационарной форме;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предоставлять получателям социальных услуг возможность пользоваться услугами связи, в том числе сети «Интернет», почтовой связи;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информировать получателей социальных услуг о правилах техники безопасности, пожарной безопасности, эксплуатации предоставляемых приборов и оборудования;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обеспечить условия пребывания, соответствующие санитарно-гигиеническим требованиям;</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исполнять иные обязанности, связанные с реализацией прав получателей социальных услуг на социальное обслуживание в полустационарной форме.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57. При предоставлении социальных услуг в полустационарной форме поставщик социальных услуг должен обеспечить следующие условия доступности предоставления социальных услуг в полустационарной форме для  получателей социальных услуг, являющихся инвалидами и/или относящихся к маломобильным группам населения: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возможность сопровождения получателя социальных услуг при передвижении по территории поставщика социальных услуг, а также при пользовании услугами;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lastRenderedPageBreak/>
        <w:t>возможность для самостоятельного передвижения по территории поставщика социальных услуг, входа, выхода и перемещения внутри помещений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дублирование текстовых сообщений голосовыми сообщениями, оснащение помещений поставщика социальных услуг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поставщика социальных услуг, а также допуск тифлосурдопереводчика, допуск собак-проводников;</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оказание иных видов посторонней помощи.</w:t>
      </w:r>
    </w:p>
    <w:p w:rsidR="00C51EAA" w:rsidRPr="003F686F" w:rsidRDefault="00C51EAA" w:rsidP="00C51EAA">
      <w:pPr>
        <w:spacing w:after="0" w:line="240" w:lineRule="auto"/>
        <w:ind w:firstLine="84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58. Перечень документов, необходимых для заключения договора о предоставлении социальных услуг в полустационарной форме: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а) паспорт или иной документ, удостоверяющий личность заявителя в соответствии с законодательством Российской Федерации;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б) паспорт или иной документ, удостоверяющий личность законного представителя и документ, подтверждающий полномочия законного представителя (при обращении законного представителя заявителя);</w:t>
      </w:r>
    </w:p>
    <w:p w:rsidR="00C51EAA" w:rsidRPr="003F686F" w:rsidRDefault="00C51EAA" w:rsidP="00C51EAA">
      <w:pPr>
        <w:spacing w:after="0" w:line="240" w:lineRule="auto"/>
        <w:ind w:firstLine="84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 ИППСУ, в которой указана полустационарная форма социального обслуживания, виды, объем, периодичность, условия, сроки предоставления социальных услуг в полустационарной форме и перечень рекомендуемых поставщиков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г) документы о составе семьи заявителя (при ее наличии) за исключением лиц без определенного места жительства, (в составе семьи учитываются супруги, родители и несовершеннолетние дети, совместно проживающие с заявителем);</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д) удостоверение единого образца, установленного для каждой категории граждан, указанных в пункте 11 Порядка, подтверждающее право на меры социальной поддержки по приему в организации социального обслуживания;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е) документы, подтверждающие доходы заявителя и членов его семьи (при наличии), полученные в денежной форме, в том числе и от принадлежащего ему (им) имущества на праве собственности, необходимые для определения среднедушевого дохода, в целях расчета размера платы за предоставление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ж) сведения органов управления в сфере предупреждения и ликвидации чрезвычайных ситуаций, Министерства внутренних дел Российской Федерации, подтверждающие факт того, что заявитель является пострадавшим в результате чрезвычайных ситуаций, вооруженных межнациональных (межэтнических) конфликтов (при обращении заявителей указанной категории).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59. Документы, указанные в пункте 58 Порядка, могут быть направлены заявителем поставщику социальных услуг лично либо через законного представителя, а также с использованием средств почтовой или электронной связи.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 случае использования средств почтовой или электронной связи документы, указанные в пункте 58 Порядка, направляются в виде нотариально удостоверенных копий, а оригиналы таких документов не направляются.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Датой представления  документов, указанных в пункте 58 Порядка, считается дата их регистрации поставщиком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60. Поставщик социальных услуг отказывает в заключении договора о предоставлении социальных услуг в полустационарной форме в следующих случаях:</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представление заявителем документов, указанных в пункте 58 Порядка, не в полном объеме;</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lastRenderedPageBreak/>
        <w:t>представление документов, указанных в пункте 58 Порядка, содержащих недостоверные сведения, подчистки, приписки, зачеркивания и иные несогласованные исправления;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поставщик социальных услуг не предоставляет социальные услуги, предусмотренные ИППСУ, и (или) предоставление социальных услуг не соответствует целям и видам деятельности поставщика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61. В случае отказа заявителю в предоставлении социальных услуг в полустационарной форме поставщик социальных услуг возвращает заявителю представленные документы не позднее следующего рабочего дня со дня их предоставления поставщику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Возврат документов осуществляется поставщиком социальных услуг одним из следующих способов:</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почтовым отправлением с заказным уведомлением;</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лично заявителю.</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62. Поставщик социальных услуг формирует на каждого получателя социальных услуг в полустационарной форме дело, в состав которого входят документы, связанные с предоставлением социальных услуг, включая копии личных документов, ИППСУ, документов, на основании которых рассчитывалась плата за социальные услуги, копии платежных документов, экземпляр договора о предоставлении социальных услуг, обращения получателя социальных услуг, представленные поставщику социальных услуг в письменном виде в процессе социального обслуживания.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Результатом предоставления социальных услуг в полустационарной форме является улучшение условий жизнедеятельности получателя социальных услуг и (или) расширение его возможностей самостоятельно обеспечивать свои основные жизненные потребности.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Результат предоставления социальных услуг фиксируется поставщиком социальных услуг в ИППСУ.  </w:t>
      </w:r>
    </w:p>
    <w:p w:rsidR="00C51EAA" w:rsidRPr="003F686F" w:rsidRDefault="00C51EAA" w:rsidP="00C51EAA">
      <w:pPr>
        <w:spacing w:after="0" w:line="240" w:lineRule="auto"/>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XII. Оплата предоставления социальных услуг в полустационарной форме</w:t>
      </w:r>
    </w:p>
    <w:p w:rsidR="00C51EAA" w:rsidRPr="003F686F" w:rsidRDefault="00C51EAA" w:rsidP="00C51EAA">
      <w:pPr>
        <w:spacing w:after="0" w:line="240" w:lineRule="auto"/>
        <w:ind w:firstLine="720"/>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63. Социальные услуги в полустационарной форме предоставляются бесплатно, за плату или частичную плату.</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64. Социальные услуги в полустационарной форме предоставляются бесплатно:</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лицам, пострадавшим в результате чрезвычайных ситуаций, вооруженных межнациональных (межэтнических) конфликтов;</w:t>
      </w:r>
    </w:p>
    <w:p w:rsidR="00C51EAA" w:rsidRPr="003F686F" w:rsidRDefault="00C51EAA" w:rsidP="00C51EAA">
      <w:pPr>
        <w:spacing w:after="0" w:line="240" w:lineRule="auto"/>
        <w:ind w:firstLine="902"/>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если на дату обращения среднедушевой доход заявителя (получателя социальных услуг) ниже или равен полуторной величине прожиточного минимума, установленного в Республике Карелия для соответствующей социально-демографической группы населения;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иным категориям граждан, определенным Правительством Республики Карелия.</w:t>
      </w:r>
    </w:p>
    <w:p w:rsidR="00C51EAA" w:rsidRPr="003F686F" w:rsidRDefault="00C51EAA" w:rsidP="00C51EAA">
      <w:pPr>
        <w:spacing w:after="0" w:line="240" w:lineRule="auto"/>
        <w:ind w:firstLine="902"/>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65. Социальные услуги в полустационарной форме предоставляются за плату или частичную плату, если на дату обращения среднедушевой доход заявителя (получателя социальных услуг) превышает полуторную величину прожиточного минимума, установленного в Республике Карелия для соответствующей социально-демографической группы населения;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66. Размер ежемесячной платы за предоставление социальных услуг в полустационарной форме рассчитывается на основе тарифов на социальные услуги, но не может превышать пятьдесят процентов разницы между величиной среднедушевого дохода заявителя (получателя социальных услуг) и полуторной величиной прожиточного минимума, установленного в Республике Карелия для соответствующей социально-демографической группы населения.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Тарифы на социальные услуги в полустационарной форме устанавливаются в порядке, определенном Правительством Республики Карелия.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lastRenderedPageBreak/>
        <w:t>67. Плата за предоставление социальных услуг в полустационарной форме производится в соответствии с договором о предоставлении социальных услуг в полустационарной форме, заключенным между получателем социальных услуг или его законным представителем и поставщиком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 случае изменения среднедушевого дохода получателя социальных услуг и (или) полуторной величины прожиточного минимума, установленного в Республике Карелия для соответствующей социально-демографической группы населения, размер платы за оказание социальных услуг в полустационарной форме подлежит пересмотру в установленном порядке. </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68. Получателям социальных услуг сверх социальных услуг, установленных ИППСУ, по их желанию могут предоставляться дополнительные социальные услуги в полустационарной форме за плату, исходя из цен (тарифов) на социальные услуги, установленных в соответствии с законодательством.</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 </w:t>
      </w:r>
    </w:p>
    <w:p w:rsidR="00C51EAA" w:rsidRPr="003F686F" w:rsidRDefault="00C51EAA" w:rsidP="00C51EAA">
      <w:pPr>
        <w:spacing w:after="0" w:line="240" w:lineRule="auto"/>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b/>
          <w:bCs/>
          <w:color w:val="000000"/>
          <w:sz w:val="24"/>
          <w:szCs w:val="24"/>
          <w:lang w:eastAsia="ru-RU"/>
        </w:rPr>
        <w:t>XIII.  Особенности предоставления срочных социальных услуг</w:t>
      </w:r>
    </w:p>
    <w:p w:rsidR="00C51EAA" w:rsidRPr="003F686F" w:rsidRDefault="00C51EAA" w:rsidP="00C51EAA">
      <w:pPr>
        <w:spacing w:after="0" w:line="240" w:lineRule="auto"/>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69. В целях оказания неотложной помощи получателям социальных услуг предоставляются срочные социальные услуги.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70. Перечень срочных социальных услуг, предоставляемых поставщиками социальных услуг получателям социальных услуг, установлен Законом Республики Карелия.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71. Предоставление срочных социальных услуг осуществляется в сроки, обусловленные нуждаемостью заявителей без составления ИППСУ и без заключения договора о предоставлении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72. Срочные социальные услуги предоставляются получателям социальных услуг бесплатно.</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73. Основанием для предоставления срочных социальных услуг (за исключением содействия в получении экстренной психологической помощи анонимно с использованием телефона доверия) является поданное в письменном виде Заявление, а также сведения о гражданах, нуждающихся в предоставлении срочных социальных услуг, полученные от медицинских, образовательных или иных организаций, не входящих в систему социального обслуживания, переданные непосредственно поставщику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74. Заявление может быть направлено поставщику социальных услуг лично либо через законного представителя.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При обращении законного представителя дополнительно представляются документы, удостоверяющие личность и подтверждающие полномочия законного представителя.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75. К Заявлению прилагаются: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а) паспорт или иной документ, удостоверяющий личность заявителя, в соответствии с законодательством Российской Федерации (при наличии);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б) документы (сведения), подтверждающие наличие у заявителя обстоятельств, которые ухудшают или могут ухудшить условия его жизнедеятельности.</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При рассмотрении вопроса о предоставлении заявителю срочных социальных услуг учитываются обстоятельства, которые ухудшают или могут ухудшить условия его жизнедеятельности, установленные частью 1 статьи 15 Федерального закона.</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xml:space="preserve">76. Документы, указанные в подпункте  «б» пункта 75 Порядка запрашиваются в государственных (муниципальных) органах, подведомственных им организациях, в распоряжении которых находятся данные документы и справки (сведения, содержащиеся в них), в порядке межведомственного взаимодействия, в том числе при наличии технической возможности, в электронном виде с использованием систем </w:t>
      </w:r>
      <w:r w:rsidRPr="003F686F">
        <w:rPr>
          <w:rFonts w:ascii="Times New Roman" w:eastAsia="Times New Roman" w:hAnsi="Times New Roman" w:cs="Times New Roman"/>
          <w:color w:val="000000"/>
          <w:sz w:val="24"/>
          <w:szCs w:val="24"/>
          <w:lang w:eastAsia="ru-RU"/>
        </w:rPr>
        <w:lastRenderedPageBreak/>
        <w:t>межведомственного электронного взаимодействия, в случае, если такие документы не были представлены заявителем (законным представителем) по собственной инициативе. Заявитель (законный представитель) несет ответственность за достоверность представленных сведений и документов.</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Без документов, указанных в подпункте «б» пункта 75 Порядка срочные социальные услуги могут оказываться поставщиком социальных услуг в экстренных ситуациях (истощение организма, наличие на гражданине одежды и обуви не по сезону, размеру, росту, неопрятной одежды; отсутствие места для ночлега; состояние психологического стресса, суицидальное поведение, прочие ситуации, когда неоказание гражданину срочных социальных услуг может повлечь за собой угрозу его жизни и здоровью).</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77. Подтверждением предоставления срочных социальных услуг является акт о предоставлении срочных социальных услуг по форме, установленной приложением № 3 к настоящему Порядку, содержащий сведения о получателе срочных социальных услуг и поставщике социальных услуг, видах предоставленных срочных социальных услуг, сроках, дате и об условиях их предоставления.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Акт о предоставлении срочных социальных услуг составляется в двух экземплярах и подтверждается подписью получателя социальных услуг. Один экземпляр акта о предоставлении срочных социальных услуг выдается на руки получателю социальных услуг, второй – остается у поставщика социальных услуг.</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78. Подтверждением предоставления содействия в получении экстренной психологической помощи анонимно с использованием телефона доверия является запись в журнале обращений установленной формы. </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79. Основаниями для отказа в предоставлении срочных социальных услуг является: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а) предоставление заявителем недостоверных сведений о наличии обстоятельств, которые ухудшают или могут ухудшить условия его жизнедеятельности; </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б) наличие у заявителя признаков алкогольного, наркотического опьянения (устойчивый запах алкоголя, нарушена речь, координация движений, реакция глаз на свет, повышенная агрессивность, неадекватность поведения).»</w:t>
      </w:r>
    </w:p>
    <w:p w:rsidR="00C51EAA" w:rsidRPr="003F686F" w:rsidRDefault="00C51EAA" w:rsidP="00C51EAA">
      <w:pPr>
        <w:spacing w:after="0" w:line="240" w:lineRule="auto"/>
        <w:ind w:firstLine="900"/>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C51EAA" w:rsidRDefault="00C51EAA" w:rsidP="00C51EAA">
      <w:pPr>
        <w:spacing w:after="0" w:line="240" w:lineRule="auto"/>
        <w:ind w:firstLine="900"/>
        <w:jc w:val="both"/>
        <w:rPr>
          <w:rFonts w:ascii="Arial" w:eastAsia="Times New Roman" w:hAnsi="Arial" w:cs="Arial"/>
          <w:color w:val="000000"/>
          <w:sz w:val="15"/>
          <w:szCs w:val="15"/>
          <w:lang w:eastAsia="ru-RU"/>
        </w:rPr>
      </w:pPr>
      <w:r w:rsidRPr="00C51EAA">
        <w:rPr>
          <w:rFonts w:ascii="Arial" w:eastAsia="Times New Roman" w:hAnsi="Arial" w:cs="Arial"/>
          <w:color w:val="000000"/>
          <w:sz w:val="15"/>
          <w:szCs w:val="15"/>
          <w:lang w:eastAsia="ru-RU"/>
        </w:rPr>
        <w:t> </w:t>
      </w:r>
    </w:p>
    <w:p w:rsidR="00C51EAA" w:rsidRPr="00C51EAA" w:rsidRDefault="00C51EAA" w:rsidP="00C51EAA">
      <w:pPr>
        <w:spacing w:after="0" w:line="240" w:lineRule="auto"/>
        <w:ind w:firstLine="900"/>
        <w:jc w:val="both"/>
        <w:rPr>
          <w:rFonts w:ascii="Arial" w:eastAsia="Times New Roman" w:hAnsi="Arial" w:cs="Arial"/>
          <w:color w:val="000000"/>
          <w:sz w:val="15"/>
          <w:szCs w:val="15"/>
          <w:lang w:eastAsia="ru-RU"/>
        </w:rPr>
      </w:pPr>
      <w:r w:rsidRPr="00C51EAA">
        <w:rPr>
          <w:rFonts w:ascii="Arial" w:eastAsia="Times New Roman" w:hAnsi="Arial" w:cs="Arial"/>
          <w:color w:val="000000"/>
          <w:sz w:val="15"/>
          <w:szCs w:val="15"/>
          <w:lang w:eastAsia="ru-RU"/>
        </w:rPr>
        <w:t> </w:t>
      </w:r>
    </w:p>
    <w:p w:rsidR="00C51EAA" w:rsidRPr="00C51EAA" w:rsidRDefault="00C51EAA" w:rsidP="00C51EAA">
      <w:pPr>
        <w:spacing w:after="0" w:line="240" w:lineRule="auto"/>
        <w:ind w:firstLine="900"/>
        <w:jc w:val="both"/>
        <w:rPr>
          <w:rFonts w:ascii="Arial" w:eastAsia="Times New Roman" w:hAnsi="Arial" w:cs="Arial"/>
          <w:color w:val="000000"/>
          <w:sz w:val="15"/>
          <w:szCs w:val="15"/>
          <w:lang w:eastAsia="ru-RU"/>
        </w:rPr>
      </w:pPr>
      <w:r w:rsidRPr="00C51EAA">
        <w:rPr>
          <w:rFonts w:ascii="Arial" w:eastAsia="Times New Roman" w:hAnsi="Arial" w:cs="Arial"/>
          <w:color w:val="000000"/>
          <w:sz w:val="15"/>
          <w:szCs w:val="15"/>
          <w:lang w:eastAsia="ru-RU"/>
        </w:rPr>
        <w:t> </w:t>
      </w:r>
    </w:p>
    <w:p w:rsidR="00C51EAA" w:rsidRPr="00C51EAA" w:rsidRDefault="00C51EAA" w:rsidP="00C51EAA">
      <w:pPr>
        <w:spacing w:after="0" w:line="240" w:lineRule="auto"/>
        <w:ind w:firstLine="900"/>
        <w:jc w:val="both"/>
        <w:rPr>
          <w:rFonts w:ascii="Arial" w:eastAsia="Times New Roman" w:hAnsi="Arial" w:cs="Arial"/>
          <w:color w:val="000000"/>
          <w:sz w:val="15"/>
          <w:szCs w:val="15"/>
          <w:lang w:eastAsia="ru-RU"/>
        </w:rPr>
      </w:pPr>
      <w:r w:rsidRPr="00C51EAA">
        <w:rPr>
          <w:rFonts w:ascii="Arial" w:eastAsia="Times New Roman" w:hAnsi="Arial" w:cs="Arial"/>
          <w:color w:val="000000"/>
          <w:sz w:val="15"/>
          <w:szCs w:val="15"/>
          <w:lang w:eastAsia="ru-RU"/>
        </w:rPr>
        <w:t> </w:t>
      </w:r>
    </w:p>
    <w:p w:rsidR="00C51EAA" w:rsidRPr="00C51EAA" w:rsidRDefault="00C51EAA" w:rsidP="00C51EAA">
      <w:pPr>
        <w:spacing w:after="0" w:line="240" w:lineRule="auto"/>
        <w:ind w:firstLine="900"/>
        <w:jc w:val="both"/>
        <w:rPr>
          <w:rFonts w:ascii="Arial" w:eastAsia="Times New Roman" w:hAnsi="Arial" w:cs="Arial"/>
          <w:color w:val="000000"/>
          <w:sz w:val="15"/>
          <w:szCs w:val="15"/>
          <w:lang w:eastAsia="ru-RU"/>
        </w:rPr>
      </w:pPr>
      <w:r w:rsidRPr="00C51EAA">
        <w:rPr>
          <w:rFonts w:ascii="Arial" w:eastAsia="Times New Roman" w:hAnsi="Arial" w:cs="Arial"/>
          <w:color w:val="000000"/>
          <w:sz w:val="15"/>
          <w:szCs w:val="15"/>
          <w:lang w:eastAsia="ru-RU"/>
        </w:rPr>
        <w:t> </w:t>
      </w:r>
    </w:p>
    <w:p w:rsidR="00C51EAA" w:rsidRPr="00C51EAA" w:rsidRDefault="00C51EAA" w:rsidP="00C51EAA">
      <w:pPr>
        <w:spacing w:after="0" w:line="240" w:lineRule="auto"/>
        <w:ind w:firstLine="900"/>
        <w:jc w:val="both"/>
        <w:rPr>
          <w:rFonts w:ascii="Arial" w:eastAsia="Times New Roman" w:hAnsi="Arial" w:cs="Arial"/>
          <w:color w:val="000000"/>
          <w:sz w:val="15"/>
          <w:szCs w:val="15"/>
          <w:lang w:eastAsia="ru-RU"/>
        </w:rPr>
      </w:pPr>
      <w:r w:rsidRPr="00C51EAA">
        <w:rPr>
          <w:rFonts w:ascii="Arial" w:eastAsia="Times New Roman" w:hAnsi="Arial" w:cs="Arial"/>
          <w:color w:val="000000"/>
          <w:sz w:val="15"/>
          <w:szCs w:val="15"/>
          <w:lang w:eastAsia="ru-RU"/>
        </w:rPr>
        <w:t> </w:t>
      </w:r>
    </w:p>
    <w:p w:rsidR="00C51EAA" w:rsidRPr="00C51EAA" w:rsidRDefault="00C51EAA" w:rsidP="00C51EAA">
      <w:pPr>
        <w:spacing w:after="0" w:line="240" w:lineRule="auto"/>
        <w:ind w:firstLine="900"/>
        <w:jc w:val="both"/>
        <w:rPr>
          <w:rFonts w:ascii="Arial" w:eastAsia="Times New Roman" w:hAnsi="Arial" w:cs="Arial"/>
          <w:color w:val="000000"/>
          <w:sz w:val="15"/>
          <w:szCs w:val="15"/>
          <w:lang w:eastAsia="ru-RU"/>
        </w:rPr>
      </w:pPr>
      <w:r w:rsidRPr="00C51EAA">
        <w:rPr>
          <w:rFonts w:ascii="Arial" w:eastAsia="Times New Roman" w:hAnsi="Arial" w:cs="Arial"/>
          <w:color w:val="000000"/>
          <w:sz w:val="15"/>
          <w:szCs w:val="15"/>
          <w:lang w:eastAsia="ru-RU"/>
        </w:rPr>
        <w:t> </w:t>
      </w:r>
    </w:p>
    <w:p w:rsidR="00C51EAA" w:rsidRPr="00C51EAA" w:rsidRDefault="00C51EAA" w:rsidP="00C51EAA">
      <w:pPr>
        <w:spacing w:after="0" w:line="240" w:lineRule="auto"/>
        <w:ind w:firstLine="900"/>
        <w:jc w:val="both"/>
        <w:rPr>
          <w:rFonts w:ascii="Arial" w:eastAsia="Times New Roman" w:hAnsi="Arial" w:cs="Arial"/>
          <w:color w:val="000000"/>
          <w:sz w:val="15"/>
          <w:szCs w:val="15"/>
          <w:lang w:eastAsia="ru-RU"/>
        </w:rPr>
      </w:pPr>
      <w:r w:rsidRPr="00C51EAA">
        <w:rPr>
          <w:rFonts w:ascii="Arial" w:eastAsia="Times New Roman" w:hAnsi="Arial" w:cs="Arial"/>
          <w:color w:val="000000"/>
          <w:sz w:val="15"/>
          <w:szCs w:val="15"/>
          <w:lang w:eastAsia="ru-RU"/>
        </w:rPr>
        <w:t> </w:t>
      </w:r>
    </w:p>
    <w:p w:rsidR="00C51EAA" w:rsidRPr="00C51EAA" w:rsidRDefault="00C51EAA" w:rsidP="00C51EAA">
      <w:pPr>
        <w:spacing w:after="0" w:line="240" w:lineRule="auto"/>
        <w:ind w:firstLine="900"/>
        <w:jc w:val="both"/>
        <w:rPr>
          <w:rFonts w:ascii="Arial" w:eastAsia="Times New Roman" w:hAnsi="Arial" w:cs="Arial"/>
          <w:color w:val="000000"/>
          <w:sz w:val="15"/>
          <w:szCs w:val="15"/>
          <w:lang w:eastAsia="ru-RU"/>
        </w:rPr>
      </w:pPr>
      <w:r w:rsidRPr="00C51EAA">
        <w:rPr>
          <w:rFonts w:ascii="Arial" w:eastAsia="Times New Roman" w:hAnsi="Arial" w:cs="Arial"/>
          <w:color w:val="000000"/>
          <w:sz w:val="15"/>
          <w:szCs w:val="15"/>
          <w:lang w:eastAsia="ru-RU"/>
        </w:rPr>
        <w:t> </w:t>
      </w:r>
    </w:p>
    <w:p w:rsidR="00C51EAA" w:rsidRPr="00C51EAA" w:rsidRDefault="00C51EAA" w:rsidP="00C51EAA">
      <w:pPr>
        <w:spacing w:after="0" w:line="240" w:lineRule="auto"/>
        <w:ind w:firstLine="900"/>
        <w:jc w:val="both"/>
        <w:rPr>
          <w:rFonts w:ascii="Arial" w:eastAsia="Times New Roman" w:hAnsi="Arial" w:cs="Arial"/>
          <w:color w:val="000000"/>
          <w:sz w:val="15"/>
          <w:szCs w:val="15"/>
          <w:lang w:eastAsia="ru-RU"/>
        </w:rPr>
      </w:pPr>
      <w:r w:rsidRPr="00C51EAA">
        <w:rPr>
          <w:rFonts w:ascii="Arial" w:eastAsia="Times New Roman" w:hAnsi="Arial" w:cs="Arial"/>
          <w:color w:val="000000"/>
          <w:sz w:val="15"/>
          <w:szCs w:val="15"/>
          <w:lang w:eastAsia="ru-RU"/>
        </w:rPr>
        <w:t> </w:t>
      </w:r>
    </w:p>
    <w:p w:rsidR="003F686F" w:rsidRDefault="003F686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C51EAA" w:rsidRPr="003F686F" w:rsidRDefault="00C51EAA" w:rsidP="00C51EAA">
      <w:pPr>
        <w:spacing w:after="0" w:line="240" w:lineRule="auto"/>
        <w:ind w:firstLine="709"/>
        <w:jc w:val="right"/>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lastRenderedPageBreak/>
        <w:t>Приложение № 1</w:t>
      </w:r>
    </w:p>
    <w:p w:rsidR="00C51EAA" w:rsidRPr="003F686F" w:rsidRDefault="00C51EAA" w:rsidP="00C51EAA">
      <w:pPr>
        <w:spacing w:after="0" w:line="240" w:lineRule="auto"/>
        <w:ind w:firstLine="709"/>
        <w:jc w:val="right"/>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к Порядку предоставления социальных услуг</w:t>
      </w:r>
    </w:p>
    <w:p w:rsidR="00C51EAA" w:rsidRPr="003F686F" w:rsidRDefault="00C51EAA" w:rsidP="00C51EAA">
      <w:pPr>
        <w:spacing w:after="0" w:line="240" w:lineRule="auto"/>
        <w:ind w:firstLine="709"/>
        <w:jc w:val="right"/>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совершеннолетним гражданам поставщиками</w:t>
      </w:r>
    </w:p>
    <w:p w:rsidR="00C51EAA" w:rsidRPr="003F686F" w:rsidRDefault="00C51EAA" w:rsidP="00C51EAA">
      <w:pPr>
        <w:spacing w:after="0" w:line="240" w:lineRule="auto"/>
        <w:ind w:firstLine="709"/>
        <w:jc w:val="right"/>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социальных услуг в Республике Карелия</w:t>
      </w:r>
    </w:p>
    <w:p w:rsidR="00C51EAA" w:rsidRPr="003F686F" w:rsidRDefault="00C51EAA" w:rsidP="00C51EAA">
      <w:pPr>
        <w:spacing w:after="0" w:line="240" w:lineRule="auto"/>
        <w:ind w:firstLine="709"/>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ind w:firstLine="709"/>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СТАНДАРТ</w:t>
      </w:r>
    </w:p>
    <w:p w:rsidR="00C51EAA" w:rsidRPr="003F686F" w:rsidRDefault="00C51EAA" w:rsidP="00C51EAA">
      <w:pPr>
        <w:spacing w:after="0" w:line="240" w:lineRule="auto"/>
        <w:ind w:firstLine="709"/>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СОЦИАЛЬНЫХ УСЛУГ, ПРЕДОСТАВЛЯЕМЫХ СОВЕРШЕННОЛЕТНИМ</w:t>
      </w:r>
    </w:p>
    <w:p w:rsidR="00C51EAA" w:rsidRPr="003F686F" w:rsidRDefault="00C51EAA" w:rsidP="00C51EAA">
      <w:pPr>
        <w:spacing w:after="0" w:line="240" w:lineRule="auto"/>
        <w:ind w:firstLine="709"/>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ГРАЖДАНАМ ПОСТАВЩИКАМИ СОЦИАЛЬНЫХ УСЛУГ</w:t>
      </w:r>
    </w:p>
    <w:p w:rsidR="00C51EAA" w:rsidRPr="003F686F" w:rsidRDefault="00C51EAA" w:rsidP="00C51EAA">
      <w:pPr>
        <w:spacing w:after="0" w:line="240" w:lineRule="auto"/>
        <w:ind w:firstLine="709"/>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В РЕСПУБЛИКЕ КАРЕЛИЯ</w:t>
      </w:r>
    </w:p>
    <w:p w:rsidR="00C51EAA" w:rsidRPr="003F686F" w:rsidRDefault="00C51EAA" w:rsidP="00C51EAA">
      <w:pPr>
        <w:spacing w:after="0" w:line="240" w:lineRule="auto"/>
        <w:ind w:firstLine="709"/>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ind w:firstLine="709"/>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1. Настоящим стандартом устанавливается описание социальных услуг, включая объем и периодичность их предоставления получателям социальных услуг.</w:t>
      </w:r>
    </w:p>
    <w:p w:rsidR="00C51EAA" w:rsidRPr="003F686F" w:rsidRDefault="00C51EAA" w:rsidP="00C51EAA">
      <w:pPr>
        <w:spacing w:after="0" w:line="240" w:lineRule="auto"/>
        <w:ind w:firstLine="709"/>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2. Сроки предоставления социальных услуг устанавливаются в ИППСУ.</w:t>
      </w:r>
    </w:p>
    <w:p w:rsidR="00C51EAA" w:rsidRPr="003F686F" w:rsidRDefault="00C51EAA" w:rsidP="00C51EAA">
      <w:pPr>
        <w:spacing w:after="0" w:line="240" w:lineRule="auto"/>
        <w:ind w:firstLine="709"/>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Срочные социальные услуги, обусловленные нуждаемостью заявителя, предоставляются немедленно.</w:t>
      </w:r>
    </w:p>
    <w:p w:rsidR="00C51EAA" w:rsidRPr="003F686F" w:rsidRDefault="00C51EAA" w:rsidP="00C51EAA">
      <w:pPr>
        <w:spacing w:after="0" w:line="240" w:lineRule="auto"/>
        <w:ind w:firstLine="709"/>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3. Подушевые нормативы финансирования социальных услуг определяются Уполномоченным органом.</w:t>
      </w:r>
    </w:p>
    <w:p w:rsidR="00C51EAA" w:rsidRPr="003F686F" w:rsidRDefault="00C51EAA" w:rsidP="00C51EAA">
      <w:pPr>
        <w:spacing w:after="0" w:line="240" w:lineRule="auto"/>
        <w:ind w:firstLine="709"/>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4. Оказание каждой услуги фиксируется в учетно-отчетной документации поставщика социальных услуг, а также в актах сдачи-приемки оказанных социальных услуг.</w:t>
      </w:r>
    </w:p>
    <w:p w:rsidR="00C51EAA" w:rsidRPr="003F686F" w:rsidRDefault="00C51EAA" w:rsidP="00C51EAA">
      <w:pPr>
        <w:spacing w:after="0" w:line="240" w:lineRule="auto"/>
        <w:ind w:firstLine="709"/>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5. Оценка результатов предоставления социально-бытовых, социально-медицинских, социально-психологических, социально-педагогических, социально-правовых, социально-трудовых услуг, услуг в целях повышения коммуникативного потенциала получателей социальных услуг, имеющих ограничения жизнедеятельности, срочных социальных услуг осуществляется с использованием следующих показателей качества:</w:t>
      </w:r>
    </w:p>
    <w:p w:rsidR="00C51EAA" w:rsidRPr="003F686F" w:rsidRDefault="00C51EAA" w:rsidP="00C51EAA">
      <w:pPr>
        <w:spacing w:after="0" w:line="240" w:lineRule="auto"/>
        <w:ind w:firstLine="709"/>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полнота предоставления социальной услуги с учетом объема и периодичности ее предоставления;</w:t>
      </w:r>
    </w:p>
    <w:p w:rsidR="00C51EAA" w:rsidRPr="003F686F" w:rsidRDefault="00C51EAA" w:rsidP="00C51EAA">
      <w:pPr>
        <w:spacing w:after="0" w:line="240" w:lineRule="auto"/>
        <w:ind w:firstLine="709"/>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своевременность предоставления социальной услуги;</w:t>
      </w:r>
    </w:p>
    <w:p w:rsidR="00C51EAA" w:rsidRPr="003F686F" w:rsidRDefault="00C51EAA" w:rsidP="00C51EAA">
      <w:pPr>
        <w:spacing w:after="0" w:line="240" w:lineRule="auto"/>
        <w:ind w:firstLine="709"/>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удовлетворенность получателя социальной услуги качеством предоставляемой услуги.</w:t>
      </w:r>
    </w:p>
    <w:p w:rsidR="00C51EAA" w:rsidRPr="003F686F" w:rsidRDefault="00C51EAA" w:rsidP="00C51EAA">
      <w:pPr>
        <w:spacing w:after="0" w:line="240" w:lineRule="auto"/>
        <w:ind w:firstLine="709"/>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6. Условия предоставления социальных услуг для инвалидов и других лиц с учетом ограничений их жизнедеятельности определяются Порядком предоставления социальных услуг совершеннолетним гражданам поставщиками социальных услуг в Республике Карелия, утвержденным настоящим приказом, а также договором о предоставлении социальных услуг, заключенным между поставщиком социальных услуг и получателем социальных услуг.</w:t>
      </w:r>
    </w:p>
    <w:p w:rsidR="00C51EAA" w:rsidRPr="003F686F" w:rsidRDefault="00C51EAA" w:rsidP="00C51EAA">
      <w:pPr>
        <w:spacing w:after="0" w:line="240" w:lineRule="auto"/>
        <w:ind w:firstLine="709"/>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ind w:firstLine="709"/>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ind w:firstLine="709"/>
        <w:jc w:val="center"/>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Наименования, описание и объемы предоставления социальных услуг</w:t>
      </w:r>
      <w:r w:rsidRPr="003F686F">
        <w:rPr>
          <w:rFonts w:ascii="Times New Roman" w:eastAsia="Times New Roman" w:hAnsi="Times New Roman" w:cs="Times New Roman"/>
          <w:color w:val="000000"/>
          <w:sz w:val="24"/>
          <w:szCs w:val="24"/>
          <w:lang w:eastAsia="ru-RU"/>
        </w:rPr>
        <w:br/>
        <w:t>получателям социальных услуг на дому</w:t>
      </w:r>
    </w:p>
    <w:p w:rsidR="00C51EAA" w:rsidRPr="003F686F" w:rsidRDefault="00C51EAA" w:rsidP="00C51EAA">
      <w:pPr>
        <w:spacing w:after="0" w:line="240" w:lineRule="auto"/>
        <w:ind w:firstLine="709"/>
        <w:jc w:val="both"/>
        <w:rPr>
          <w:rFonts w:ascii="Times New Roman" w:eastAsia="Times New Roman" w:hAnsi="Times New Roman" w:cs="Times New Roman"/>
          <w:color w:val="000000"/>
          <w:sz w:val="24"/>
          <w:szCs w:val="24"/>
          <w:lang w:eastAsia="ru-RU"/>
        </w:rPr>
      </w:pPr>
      <w:r w:rsidRPr="003F686F">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588"/>
        <w:gridCol w:w="2781"/>
        <w:gridCol w:w="129"/>
        <w:gridCol w:w="3297"/>
        <w:gridCol w:w="2684"/>
      </w:tblGrid>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N п/п</w:t>
            </w:r>
          </w:p>
        </w:tc>
        <w:tc>
          <w:tcPr>
            <w:tcW w:w="1467"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ind w:left="29"/>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Наименование социальной услуги</w:t>
            </w:r>
          </w:p>
        </w:tc>
        <w:tc>
          <w:tcPr>
            <w:tcW w:w="1807"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Описание социальной услуги</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Единица социальной услуги, объем и периодичность предоставления социальной услуги</w:t>
            </w:r>
          </w:p>
        </w:tc>
      </w:tr>
      <w:tr w:rsidR="00C51EAA" w:rsidRPr="00C51EAA" w:rsidTr="00C51EAA">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Социально-бытовые услуги</w:t>
            </w:r>
          </w:p>
        </w:tc>
      </w:tr>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1.1.</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ind w:left="29"/>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Покупка за счет средств получателя социальных услуг и доставка на дом продуктов питания, </w:t>
            </w:r>
            <w:r w:rsidRPr="00C51EAA">
              <w:rPr>
                <w:rFonts w:ascii="Times New Roman" w:eastAsia="Times New Roman" w:hAnsi="Times New Roman" w:cs="Times New Roman"/>
                <w:lang w:eastAsia="ru-RU"/>
              </w:rPr>
              <w:lastRenderedPageBreak/>
              <w:t>промышленных товаров первой необходимости, средств санитарии и гигиены, средств ухода, книг, газет, журналов</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Услуга включает:</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получение от гражданина, состоящего на обслуживании, денежных средств на </w:t>
            </w:r>
            <w:r w:rsidRPr="00C51EAA">
              <w:rPr>
                <w:rFonts w:ascii="Times New Roman" w:eastAsia="Times New Roman" w:hAnsi="Times New Roman" w:cs="Times New Roman"/>
                <w:lang w:eastAsia="ru-RU"/>
              </w:rPr>
              <w:lastRenderedPageBreak/>
              <w:t>приобретение товара, покупку заказанного товара, доставку приобретенного товара на дом, размещение в шкафу или холодильнике;</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произведение окончательного расчета по кассовому чеку.</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 желанию получателя социальных услуг вместо продуктов питания может осуществляться доставка на дом горячих обедов.</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Покупка осуществляется в объектах торговли, близрасположенных от места проживания получателя социальных услуг.</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 ходе оказания услуги учитываются нормы предельно допустимых нагрузок, установленных Правительством Российской Федерации.</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Приобретаемые товары должны соответствовать установленным срокам годности.</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Получателем социальной услуги предоставляется инвентарь: пакет (сумка, мешок) для переноски продуктов питания или промышленных товаров.</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 перечень продуктов питания не входит алкогольная продукция.</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 перечень промышленных товаров первой необходимости входят товары, необходимые для удовлетворения основных жизненных потребностей получателя социальных услуг.</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 составе услуги по доставке книг, газет, журналов - доставка их из библиотеки (и возврат), оформление подписки на периодические издания</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одна покупка заказанного товара и доставка приобретенного товара на дом</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14 раз в месяц)</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w:t>
            </w:r>
          </w:p>
        </w:tc>
      </w:tr>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1.2.</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Помощь в приготовлении пищи</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помощь в приготовлении пищи из продуктов получателя социальных услуг:</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подготовка продуктов питания к приготовлению (мытье, чистка, нарезка), приготовление пищи из готовых полуфабрикатов, разогрев готового блюда, мытье использованной посуды, уборка кухонной (рабочей) зоны</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помощь в приготовлении пищи для одного приема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3 раз в неделю,</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гражданам, полностью утратившим способность к самообслуживанию, услуга предоставляется до 5 раз в неделю)</w:t>
            </w:r>
          </w:p>
        </w:tc>
      </w:tr>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1.3.</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Помощь в приеме пищи </w:t>
            </w:r>
            <w:r w:rsidRPr="00C51EAA">
              <w:rPr>
                <w:rFonts w:ascii="Times New Roman" w:eastAsia="Times New Roman" w:hAnsi="Times New Roman" w:cs="Times New Roman"/>
                <w:lang w:eastAsia="ru-RU"/>
              </w:rPr>
              <w:lastRenderedPageBreak/>
              <w:t>(кормление)</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 xml:space="preserve">Услуга предоставляется </w:t>
            </w:r>
            <w:r w:rsidRPr="00C51EAA">
              <w:rPr>
                <w:rFonts w:ascii="Times New Roman" w:eastAsia="Times New Roman" w:hAnsi="Times New Roman" w:cs="Times New Roman"/>
                <w:lang w:eastAsia="ru-RU"/>
              </w:rPr>
              <w:lastRenderedPageBreak/>
              <w:t>гражданам, полностью или частично утратившим способность к самообслуживанию, и предусматривает оказание помощи в приеме заранее приготовленной пищи (кормление).</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Кормление включает усаживание получателя социальных услуг в удобное положение, мытье ему рук, подготовку места для приема пищи, кормление, вытирание лица, уборку места приема пищи.</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shd w:val="clear" w:color="auto" w:fill="FFFFFF"/>
                <w:lang w:eastAsia="ru-RU"/>
              </w:rPr>
              <w:t>Гражданам, частично утратившим способность к самообслуживанию, при невозможности самостоятельно употреблять ряд необходимых в рационе блюд и продуктов оказывается помощь в приеме пищи.</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одно кормление </w:t>
            </w:r>
            <w:r w:rsidRPr="00C51EAA">
              <w:rPr>
                <w:rFonts w:ascii="Times New Roman" w:eastAsia="Times New Roman" w:hAnsi="Times New Roman" w:cs="Times New Roman"/>
                <w:shd w:val="clear" w:color="auto" w:fill="FFFFFF"/>
                <w:lang w:eastAsia="ru-RU"/>
              </w:rPr>
              <w:t xml:space="preserve">(помощь в </w:t>
            </w:r>
            <w:r w:rsidRPr="00C51EAA">
              <w:rPr>
                <w:rFonts w:ascii="Times New Roman" w:eastAsia="Times New Roman" w:hAnsi="Times New Roman" w:cs="Times New Roman"/>
                <w:shd w:val="clear" w:color="auto" w:fill="FFFFFF"/>
                <w:lang w:eastAsia="ru-RU"/>
              </w:rPr>
              <w:lastRenderedPageBreak/>
              <w:t>приеме пищи) </w:t>
            </w:r>
            <w:r w:rsidRPr="00C51EAA">
              <w:rPr>
                <w:rFonts w:ascii="Times New Roman" w:eastAsia="Times New Roman" w:hAnsi="Times New Roman" w:cs="Times New Roman"/>
                <w:lang w:eastAsia="ru-RU"/>
              </w:rPr>
              <w:t>- 1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5 раз в неделю)</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w:t>
            </w:r>
          </w:p>
        </w:tc>
      </w:tr>
      <w:tr w:rsidR="00C51EAA" w:rsidRPr="00C51EAA" w:rsidTr="00C51EAA">
        <w:tc>
          <w:tcPr>
            <w:tcW w:w="310" w:type="pct"/>
            <w:vMerge w:val="restar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1.4.</w:t>
            </w:r>
          </w:p>
        </w:tc>
        <w:tc>
          <w:tcPr>
            <w:tcW w:w="1535"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Предоставление гигиенических услуг получателям социальных услуг, </w:t>
            </w:r>
            <w:r w:rsidRPr="00C51EAA">
              <w:rPr>
                <w:rFonts w:ascii="Times New Roman" w:eastAsia="Times New Roman" w:hAnsi="Times New Roman" w:cs="Times New Roman"/>
                <w:shd w:val="clear" w:color="auto" w:fill="FFFFFF"/>
                <w:lang w:eastAsia="ru-RU"/>
              </w:rPr>
              <w:t>полностью утратившим способность к самообслуживанию</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Предусматривается обеспечение санитарно-гигиенического ухода за получателем социальных услуг, полностью утратившим способность к самообслуживанию.</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При оказании услуг используются средства ухода получателя социальных услуг.</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Для стирки и обработки материалов и инвентаря, использующихся при организации ухода, получателем социальных услуг предоставляются резиновые хозяйственные перчатки.</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При предоставлении услуг предусматривается одевание (раздевание) получателя социальных услуг, перемещение его в постели.</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каждая процедура санитарно-гигиенического характера - 1 услуга</w:t>
            </w:r>
          </w:p>
        </w:tc>
      </w:tr>
      <w:tr w:rsidR="00C51EAA" w:rsidRPr="00C51EAA" w:rsidTr="00C51EAA">
        <w:tc>
          <w:tcPr>
            <w:tcW w:w="310" w:type="pct"/>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535" w:type="pct"/>
            <w:gridSpan w:val="2"/>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утренний туалет (помощь в пользовании судном, вынос и обработка судна, мытье рук, лица, шеи, чистка зубов получателя социальных услуг, осуществление процедур интимной гигиены, обтирание тела с использованием очищающих влажных салфеток или обмывание, смена абсорбирующего белья, памперса, причесывание, бритье </w:t>
            </w:r>
            <w:r w:rsidRPr="00C51EAA">
              <w:rPr>
                <w:rFonts w:ascii="Times New Roman" w:eastAsia="Times New Roman" w:hAnsi="Times New Roman" w:cs="Times New Roman"/>
                <w:lang w:eastAsia="ru-RU"/>
              </w:rPr>
              <w:lastRenderedPageBreak/>
              <w:t>бороды/усов у мужчин);</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до 5 раз в неделю</w:t>
            </w:r>
          </w:p>
        </w:tc>
      </w:tr>
      <w:tr w:rsidR="00C51EAA" w:rsidRPr="00C51EAA" w:rsidTr="00C51EAA">
        <w:tc>
          <w:tcPr>
            <w:tcW w:w="310" w:type="pct"/>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535" w:type="pct"/>
            <w:gridSpan w:val="2"/>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смена постельного и нательного белья;</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5 раз в неделю</w:t>
            </w:r>
          </w:p>
        </w:tc>
      </w:tr>
      <w:tr w:rsidR="00C51EAA" w:rsidRPr="00C51EAA" w:rsidTr="00C51EAA">
        <w:tc>
          <w:tcPr>
            <w:tcW w:w="310" w:type="pct"/>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535" w:type="pct"/>
            <w:gridSpan w:val="2"/>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мытье ног;</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3 раз в неделю</w:t>
            </w:r>
          </w:p>
        </w:tc>
      </w:tr>
      <w:tr w:rsidR="00C51EAA" w:rsidRPr="00C51EAA" w:rsidTr="00C51EAA">
        <w:tc>
          <w:tcPr>
            <w:tcW w:w="310" w:type="pct"/>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535" w:type="pct"/>
            <w:gridSpan w:val="2"/>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мытье головы;</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раз в неделю</w:t>
            </w:r>
          </w:p>
        </w:tc>
      </w:tr>
      <w:tr w:rsidR="00C51EAA" w:rsidRPr="00C51EAA" w:rsidTr="00C51EAA">
        <w:tc>
          <w:tcPr>
            <w:tcW w:w="310" w:type="pct"/>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535" w:type="pct"/>
            <w:gridSpan w:val="2"/>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оказание содействия гражданам (родственникам), осуществляющим уход на дому за получателем социальных услуг, полностью утратившим способность к самообслуживанию, в мытье его в ванной, душе, бане.</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4 раз в месяц</w:t>
            </w:r>
          </w:p>
        </w:tc>
      </w:tr>
      <w:tr w:rsidR="00C51EAA" w:rsidRPr="00C51EAA" w:rsidTr="00C51EAA">
        <w:tc>
          <w:tcPr>
            <w:tcW w:w="310" w:type="pct"/>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535" w:type="pct"/>
            <w:gridSpan w:val="2"/>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стрижка ногтей на руках и ногах</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4 раз в месяц</w:t>
            </w:r>
          </w:p>
        </w:tc>
      </w:tr>
      <w:tr w:rsidR="00C51EAA" w:rsidRPr="00C51EAA" w:rsidTr="00C51EAA">
        <w:tc>
          <w:tcPr>
            <w:tcW w:w="310" w:type="pct"/>
            <w:vMerge w:val="restar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1.5.</w:t>
            </w:r>
          </w:p>
        </w:tc>
        <w:tc>
          <w:tcPr>
            <w:tcW w:w="1535"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Предоставление гигиенических услуг получателям социальных услуг, </w:t>
            </w:r>
            <w:r w:rsidRPr="00C51EAA">
              <w:rPr>
                <w:rFonts w:ascii="Times New Roman" w:eastAsia="Times New Roman" w:hAnsi="Times New Roman" w:cs="Times New Roman"/>
                <w:shd w:val="clear" w:color="auto" w:fill="FFFFFF"/>
                <w:lang w:eastAsia="ru-RU"/>
              </w:rPr>
              <w:t>частично утратившим способность к самообслуживанию</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Предусматривается обеспечение санитарно-гигиенического ухода за получателем социальных услуг частично утратившим способность к самообслуживанию.</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При оказании услуг используются средства ухода получателя социальных услуг.</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Для стирки и обработки материалов и инвентаря, использующихся при организации ухода, получателем социальных услуг предоставляются резиновые хозяйственные перчатки.</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При предоставлении услуг предусматривается помощь в одевании (раздевании) получателя социальных услуг.</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каждая процедура санитарно-гигиенического характера - 1 услуга</w:t>
            </w:r>
          </w:p>
        </w:tc>
      </w:tr>
      <w:tr w:rsidR="00C51EAA" w:rsidRPr="00C51EAA" w:rsidTr="00C51EAA">
        <w:tc>
          <w:tcPr>
            <w:tcW w:w="310" w:type="pct"/>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535" w:type="pct"/>
            <w:gridSpan w:val="2"/>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Помощь в пользовании туалетом, помощь при умывании (при необходимости)</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5 раз в неделю</w:t>
            </w:r>
          </w:p>
        </w:tc>
      </w:tr>
      <w:tr w:rsidR="00C51EAA" w:rsidRPr="00C51EAA" w:rsidTr="00C51EAA">
        <w:tc>
          <w:tcPr>
            <w:tcW w:w="310" w:type="pct"/>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535" w:type="pct"/>
            <w:gridSpan w:val="2"/>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помощь в смене нательного белья, смена постельного белья (при необходимости)</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5 раз в неделю</w:t>
            </w:r>
          </w:p>
        </w:tc>
      </w:tr>
      <w:tr w:rsidR="00C51EAA" w:rsidRPr="00C51EAA" w:rsidTr="00C51EAA">
        <w:tc>
          <w:tcPr>
            <w:tcW w:w="310" w:type="pct"/>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535" w:type="pct"/>
            <w:gridSpan w:val="2"/>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помощь в мытье ног;</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3 раз в неделю</w:t>
            </w:r>
          </w:p>
        </w:tc>
      </w:tr>
      <w:tr w:rsidR="00C51EAA" w:rsidRPr="00C51EAA" w:rsidTr="00C51EAA">
        <w:tc>
          <w:tcPr>
            <w:tcW w:w="310" w:type="pct"/>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535" w:type="pct"/>
            <w:gridSpan w:val="2"/>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помощь в мытье головы;</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раз в неделю</w:t>
            </w:r>
          </w:p>
        </w:tc>
      </w:tr>
      <w:tr w:rsidR="00C51EAA" w:rsidRPr="00C51EAA" w:rsidTr="00C51EAA">
        <w:tc>
          <w:tcPr>
            <w:tcW w:w="310" w:type="pct"/>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535" w:type="pct"/>
            <w:gridSpan w:val="2"/>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оказание помощи получателям социальных услуг в мытье в ванной, душе, бане;</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4 раз в месяц</w:t>
            </w:r>
          </w:p>
        </w:tc>
      </w:tr>
      <w:tr w:rsidR="00C51EAA" w:rsidRPr="00C51EAA" w:rsidTr="00C51EAA">
        <w:tc>
          <w:tcPr>
            <w:tcW w:w="310" w:type="pct"/>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535" w:type="pct"/>
            <w:gridSpan w:val="2"/>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стрижка ногтей на руках и ногах</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4 раз в месяц</w:t>
            </w:r>
          </w:p>
        </w:tc>
      </w:tr>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1.6.</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Оплата за счет средств получателя социальных услуг жилищно-коммунальных услуг и услуг </w:t>
            </w:r>
            <w:r w:rsidRPr="00C51EAA">
              <w:rPr>
                <w:rFonts w:ascii="Times New Roman" w:eastAsia="Times New Roman" w:hAnsi="Times New Roman" w:cs="Times New Roman"/>
                <w:lang w:eastAsia="ru-RU"/>
              </w:rPr>
              <w:lastRenderedPageBreak/>
              <w:t>связи</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 xml:space="preserve">Услуга предусматривает снятие показаний с приборов учета, заполнение квитанций на оплату жилищно-коммунальных услуг, </w:t>
            </w:r>
            <w:r w:rsidRPr="00C51EAA">
              <w:rPr>
                <w:rFonts w:ascii="Times New Roman" w:eastAsia="Times New Roman" w:hAnsi="Times New Roman" w:cs="Times New Roman"/>
                <w:lang w:eastAsia="ru-RU"/>
              </w:rPr>
              <w:lastRenderedPageBreak/>
              <w:t>услуг связи, в том числе мобильной связи и интернета, кабельного телевидения, получение денежных средств, оплату услуг и доставку платежных документов получателю социальных услуг, окончательный расчет</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одна оплата жилищно-коммунальных услуг и услуг связи - 1 услуга (до 2 раз в месяц)</w:t>
            </w:r>
          </w:p>
        </w:tc>
      </w:tr>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1.7.</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Сдача за счет средств получателя социальных услуг вещей в стирку, химчистку, ремонт, обратная их доставка</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прием от получателя социальных услуг денежных средств, доставку вещей в организации бытового обслуживания, доставку исполненного заказа на дом и произведение окончательного расчета с получателем социальных услуг по чеку.</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 ходе оказания услуги учитываются нормы предельно допустимых нагрузок, установленные Правительством Российской Федерации</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одна сдача вещей в стирку, химчистку, ремонт и обратная их доставка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месяц)</w:t>
            </w:r>
          </w:p>
        </w:tc>
      </w:tr>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1.8.</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Покупка за счет средств получателя социальных услуг топлива</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предоставляется получателям социальных услуг, проживающим в жилых помещениях без центрального отопления и/или центрального горячего водоснабжения (при наличии водогрейных дровяных колонок (титанов).</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получение от получателя социальных услуг денежных средств, оплату покупки и доставки топлива, контроль за исполнением заказа, произведение окончательного расчета с получателем социальных услуг по кассовому чеку.</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одна покупка топлива - 1 услуга</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год)</w:t>
            </w:r>
          </w:p>
        </w:tc>
      </w:tr>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1.9.</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Топка печей</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shd w:val="clear" w:color="auto" w:fill="FFFFFF"/>
                <w:lang w:eastAsia="ru-RU"/>
              </w:rPr>
              <w:t>(в жилых помещениях без центрального отопления)</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предоставляется получателям социальных услуг, проживающим в жилых помещениях без центрального отопления.</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топку печи в жилом помещении, включает:</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а) подготовку печи к топке (подготовка инвентаря, растопки, доставка от места хранения и закладка дров, открытие вьюшек);</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б) затопку печи с последующим наблюдением (при </w:t>
            </w:r>
            <w:r w:rsidRPr="00C51EAA">
              <w:rPr>
                <w:rFonts w:ascii="Times New Roman" w:eastAsia="Times New Roman" w:hAnsi="Times New Roman" w:cs="Times New Roman"/>
                <w:lang w:eastAsia="ru-RU"/>
              </w:rPr>
              <w:lastRenderedPageBreak/>
              <w:t>необходимости) за процессом топки с соблюдением мер пожарной безопасности;</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 окончание топки (закрытие засова после полного сгорания топлива);</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г) уборку инвентаря, места около печи, шестка</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 ходе оказания услуги учитываются нормы предельно допустимых нагрузок, установленные Правительством Российской Федерации.</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топка одной печи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5 раз в неделю)</w:t>
            </w:r>
          </w:p>
        </w:tc>
      </w:tr>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1.10.</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Обеспечение водой </w:t>
            </w:r>
            <w:r w:rsidRPr="00C51EAA">
              <w:rPr>
                <w:rFonts w:ascii="Times New Roman" w:eastAsia="Times New Roman" w:hAnsi="Times New Roman" w:cs="Times New Roman"/>
                <w:shd w:val="clear" w:color="auto" w:fill="FFFFFF"/>
                <w:lang w:eastAsia="ru-RU"/>
              </w:rPr>
              <w:t>(в жилых помещениях без центрального водоснабжения)</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предоставляется получателям социальных услуг, проживающим в жилых помещениях без центрального водоснабжения.</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а) подготовку емкости под воду;</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б) забор воды из ближайшего источника централизованного водоснабжения или колодца (скважины);</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 доставку воды получателю социальных услуг</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 ходе оказания услуги учитываются нормы предельно допустимых нагрузок, установленные Правительством Российской Федерации.</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обеспечение водой в объеме 20 литров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5 раз в неделю)</w:t>
            </w:r>
          </w:p>
        </w:tc>
      </w:tr>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1.11.</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Организация помощи в проведении ремонта жилых помещений</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поиск организаций, осуществляющих ремонтно-строительные работы, по объявлениям в средствах массовой информации; предоставление информации о них (контактные телефоны, адреса) получателю социальных услуг, оказание помощи в заключении договора с организацией, осуществляющей ремонтно-строительные работы.</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 состав услуги входит вызов на дом по просьбе получателя социальных услуг слесаря, сантехника, электрика и других специалистов, осуществляющих ремонт оборудования, необходимого для бытовых нужд</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осуществление одного комплекса мероприятий по организации помощи в проведении ремонта жилых помещений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4 раз в год)</w:t>
            </w:r>
          </w:p>
        </w:tc>
      </w:tr>
      <w:tr w:rsidR="00C51EAA" w:rsidRPr="00C51EAA" w:rsidTr="00C51EAA">
        <w:tc>
          <w:tcPr>
            <w:tcW w:w="310" w:type="pct"/>
            <w:vMerge w:val="restar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1.12.</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Уборка жилых помещений:</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Предусматривается комплекс услуг, направленных на поддержание санитарного состояния жилого помещения в надлежащем состоянии с </w:t>
            </w:r>
            <w:r w:rsidRPr="00C51EAA">
              <w:rPr>
                <w:rFonts w:ascii="Times New Roman" w:eastAsia="Times New Roman" w:hAnsi="Times New Roman" w:cs="Times New Roman"/>
                <w:lang w:eastAsia="ru-RU"/>
              </w:rPr>
              <w:lastRenderedPageBreak/>
              <w:t>использованием инвентаря получателя социальных услуг.</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 ходе оказания услуги учитываются нормы предельно допустимых нагрузок, установленных Правительством Российской Федерации</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shd w:val="clear" w:color="auto" w:fill="FFFFFF"/>
                <w:lang w:eastAsia="ru-RU"/>
              </w:rPr>
              <w:lastRenderedPageBreak/>
              <w:t>сухая уборка</w:t>
            </w:r>
            <w:r w:rsidRPr="00C51EAA">
              <w:rPr>
                <w:rFonts w:ascii="Times New Roman" w:eastAsia="Times New Roman" w:hAnsi="Times New Roman" w:cs="Times New Roman"/>
                <w:lang w:eastAsia="ru-RU"/>
              </w:rPr>
              <w:t>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влажная уборка – 1 услуга</w:t>
            </w:r>
          </w:p>
        </w:tc>
      </w:tr>
      <w:tr w:rsidR="00C51EAA" w:rsidRPr="00C51EAA" w:rsidTr="00C51EAA">
        <w:tc>
          <w:tcPr>
            <w:tcW w:w="310" w:type="pct"/>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сухая уборка жилых помещений;</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подметание (чистка с помощью пылесоса) пола площадью до 40 кв. м, вытирание пыли с наружной поверхности мебели, подоконников</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4 раз в месяц</w:t>
            </w:r>
          </w:p>
        </w:tc>
      </w:tr>
      <w:tr w:rsidR="00C51EAA" w:rsidRPr="00C51EAA" w:rsidTr="00C51EAA">
        <w:tc>
          <w:tcPr>
            <w:tcW w:w="310" w:type="pct"/>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влажная уборка жилого помещения;</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мытье пола площадью до 40 кв. м;</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при предоставлении услуги оказывается содействие в обеспечении водой для мытья пола граждан, проживающих в жилых помещениях без центрального отопления и (или) водоснабжения</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месяц</w:t>
            </w:r>
          </w:p>
        </w:tc>
      </w:tr>
      <w:tr w:rsidR="00C51EAA" w:rsidRPr="00C51EAA" w:rsidTr="00C51EAA">
        <w:trPr>
          <w:trHeight w:val="1318"/>
        </w:trPr>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1.13.</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Вынос мусора и жидких бытовых отходов</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Вынос бытовых отходов (до 10 кг)</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по выносу жидких бытовых отходов предоставляется получателям социальных услуг, проживающим в жилых помещениях без централизованной канализации (10 литров)</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вынос бытовых отходов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3 раз в неделю</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вынос жидких бытовых отходов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3 раз в неделю,</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гражданам, полностью утратившим способность к самообслуживанию, услуга предоставляется до 5 раз в неделю)</w:t>
            </w:r>
          </w:p>
        </w:tc>
      </w:tr>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1.14.</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Уборка от снега придомовой территории площадью до 10 кв. м для обеспечения доступа в жилое помещение</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предоставляется одиноким (одиноко проживающим) получателям социальных услуг, а также получателям социальных услуг, проживающим в семье с родственниками, не имеющими по состоянию здоровья возможности осуществлять уборку придомовой территории от снега;</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предоставляется с ноября по апрель получателям социальных услуг, </w:t>
            </w:r>
            <w:r w:rsidRPr="00C51EAA">
              <w:rPr>
                <w:rFonts w:ascii="Times New Roman" w:eastAsia="Times New Roman" w:hAnsi="Times New Roman" w:cs="Times New Roman"/>
                <w:shd w:val="clear" w:color="auto" w:fill="FFFFFF"/>
                <w:lang w:eastAsia="ru-RU"/>
              </w:rPr>
              <w:t>проживающим в </w:t>
            </w:r>
            <w:r w:rsidRPr="00C51EAA">
              <w:rPr>
                <w:rFonts w:ascii="Times New Roman" w:eastAsia="Times New Roman" w:hAnsi="Times New Roman" w:cs="Times New Roman"/>
                <w:lang w:eastAsia="ru-RU"/>
              </w:rPr>
              <w:t>жилых домах частного сектора</w:t>
            </w:r>
            <w:r w:rsidRPr="00C51EAA">
              <w:rPr>
                <w:rFonts w:ascii="Times New Roman" w:eastAsia="Times New Roman" w:hAnsi="Times New Roman" w:cs="Times New Roman"/>
                <w:shd w:val="clear" w:color="auto" w:fill="FFFFFF"/>
                <w:lang w:eastAsia="ru-RU"/>
              </w:rPr>
              <w:t> (части жилого дома с отдельным входом)</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неделю</w:t>
            </w:r>
          </w:p>
        </w:tc>
      </w:tr>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1.15.</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Отправка за счет средств получателя социальных услуг почтовой корреспонденции</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Услуга предусматривает отправку посылки или телеграммы, заказного письма через почтовое отделение, письма через почтовый ящик. В состав услуги также входит </w:t>
            </w:r>
            <w:r w:rsidRPr="00C51EAA">
              <w:rPr>
                <w:rFonts w:ascii="Times New Roman" w:eastAsia="Times New Roman" w:hAnsi="Times New Roman" w:cs="Times New Roman"/>
                <w:lang w:eastAsia="ru-RU"/>
              </w:rPr>
              <w:lastRenderedPageBreak/>
              <w:t>оказание помощи получателю социальных услуг в написании писем или иных документов под диктовку и прочтение их вслух.</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 ходе оказания услуги учитываются нормы предельно допустимых нагрузок, установленных Правительством Российской Федерации</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одна отправка почтовой корреспонденции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раз в месяц)</w:t>
            </w:r>
          </w:p>
        </w:tc>
      </w:tr>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1.16.</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Сопровождение получателей социальных услуг, нуждающихся в посторонней помощи, в органы государственной власти Республики Карелия, органы местного самоуправления в Республике Карелия, в организации для лечения, обучения, участия в культурных мероприятиях, в государственные учреждения медико-социальной экспертизы для освидетельствования (переосвидетельствования)</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сопровождение получателя социальных услуг, нуждающегося в посторонней помощи, на пути от дома до места расположения органа государственной власти Республики Карелия, органа местного самоуправления в Республике Карелия, организаций для лечения, обучения, учреждения медико-социальной экспертизы и обратно, а также, при необходимости, сопровождение в здании ведомства/учреждения.</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предоставляется на территории муниципального района/городского округа, в котором проживает получатель социальных услуг.</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При необходимости использования общественного транспорта получатель социальных услуг самостоятельно оплачивает услуги по проезду.</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сопровождение в одно ведомство/учреждение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4 раз в месяц)</w:t>
            </w:r>
          </w:p>
        </w:tc>
      </w:tr>
      <w:tr w:rsidR="00C51EAA" w:rsidRPr="00C51EAA" w:rsidTr="00C51EAA">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2. Социально-медицинские услуги</w:t>
            </w:r>
          </w:p>
        </w:tc>
      </w:tr>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2.1.</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вызов врача)</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при наличии жалоб получателя социальных услуг измерение температуры тела, артериального давления с использованием оборудования (приборов) получателя социальных услуг, контроль за приемом лекарственных препаратов, выписанных врачом (фельдшером), а также вызов врача по просьбе получателя социальных услуг</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выполнение комплекса процедур, связанных с организацией ухода и наблюдением за состоянием здоровья,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3 раз в неделю,</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гражданам, полностью утратившим способность к самообслуживанию, услуга предоставляется до 5 раз в неделю)</w:t>
            </w:r>
          </w:p>
        </w:tc>
      </w:tr>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2.2.</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Систематическое наблюдение за получателями социальных услуг в целях выявления отклонений в </w:t>
            </w:r>
            <w:r w:rsidRPr="00C51EAA">
              <w:rPr>
                <w:rFonts w:ascii="Times New Roman" w:eastAsia="Times New Roman" w:hAnsi="Times New Roman" w:cs="Times New Roman"/>
                <w:lang w:eastAsia="ru-RU"/>
              </w:rPr>
              <w:lastRenderedPageBreak/>
              <w:t>состоянии их здоровья</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 xml:space="preserve">Услуга предоставляется в ходе посещения получателя социальных услуг и личной беседы с ним, предусматривает </w:t>
            </w:r>
            <w:r w:rsidRPr="00C51EAA">
              <w:rPr>
                <w:rFonts w:ascii="Times New Roman" w:eastAsia="Times New Roman" w:hAnsi="Times New Roman" w:cs="Times New Roman"/>
                <w:lang w:eastAsia="ru-RU"/>
              </w:rPr>
              <w:lastRenderedPageBreak/>
              <w:t>отслеживание изменений в состоянии получателя социальных услуг по внешнему виду и самочувствию, а также контроль за соблюдением назначений врача.</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одно наблюдение в период посещения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3 раз в неделю,</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гражданам, полностью </w:t>
            </w:r>
            <w:r w:rsidRPr="00C51EAA">
              <w:rPr>
                <w:rFonts w:ascii="Times New Roman" w:eastAsia="Times New Roman" w:hAnsi="Times New Roman" w:cs="Times New Roman"/>
                <w:lang w:eastAsia="ru-RU"/>
              </w:rPr>
              <w:lastRenderedPageBreak/>
              <w:t>утратившим способность к самообслуживанию, услуга предоставляется до 5 раз в неделю)</w:t>
            </w:r>
          </w:p>
        </w:tc>
      </w:tr>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2.3.</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Приобретение в соответствии с назначением врача (фельдшера) по льготным рецептам и (или) за счет средств получателя и доставка лекарственных препаратов</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включает получение от гражданина, состоящего на обслуживании, денежных средств на покупку лекарственных препаратов по выписанным рецептам либо льготного рецепта, приобретение лекарственных препаратов в аптечных организациях и доставку их на дом, расчет по кассовому чеку.</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 случае отсутствия у гражданина, состоящего на обслуживании, возможности самостоятельного получения рецепта по состоянию здоровья, социальный работник получает оформленный в установленном порядке рецепт в медицинской организации</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одно приобретение с доставкой на дом лекарственных препаратов - 1 услуга</w:t>
            </w:r>
            <w:r w:rsidRPr="00C51EAA">
              <w:rPr>
                <w:rFonts w:ascii="Times New Roman" w:eastAsia="Times New Roman" w:hAnsi="Times New Roman" w:cs="Times New Roman"/>
                <w:lang w:eastAsia="ru-RU"/>
              </w:rPr>
              <w:br/>
              <w:t>(до 2 раз в месяц)</w:t>
            </w:r>
          </w:p>
        </w:tc>
      </w:tr>
      <w:tr w:rsidR="00C51EAA" w:rsidRPr="00C51EAA" w:rsidTr="00C51EAA">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3. Социально-психологические услуги</w:t>
            </w:r>
          </w:p>
        </w:tc>
      </w:tr>
      <w:tr w:rsidR="00C51EAA" w:rsidRPr="00C51EAA" w:rsidTr="00C51EAA">
        <w:trPr>
          <w:trHeight w:val="27"/>
        </w:trPr>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7" w:lineRule="atLeast"/>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3.1.</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7" w:lineRule="atLeast"/>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Психологическая помощь и поддержка, включая диагностику и консультирование, в том числе гражданам, осуществляющим уход на дому за тяжелобольными получателями социальных услуг</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предполагает оказание квалифицированной психологической помощи, предоставляется психологом (педагогом-психологом) в форме индивидуальных консультаций и включает в себя выявление и фиксирование социально-психологических проблем, установление положительной мотивации на общение, определение объема необходимой психологической помощи, оказание психологической помощи, профилактику социально-психологических проблем.</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Психологическая диагностика заключается в выявлении психологических особенностей гражданина, определяющих специфику его поведения и взаимоотношений с окружающими, возможности его социальной адаптации с использованием психодиагностических методов и </w:t>
            </w:r>
            <w:r w:rsidRPr="00C51EAA">
              <w:rPr>
                <w:rFonts w:ascii="Times New Roman" w:eastAsia="Times New Roman" w:hAnsi="Times New Roman" w:cs="Times New Roman"/>
                <w:lang w:eastAsia="ru-RU"/>
              </w:rPr>
              <w:lastRenderedPageBreak/>
              <w:t>анализе полученных данных в целях оказания психологической помощи.</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Психологическое консультирование представляет собой специально организованное взаимодействие между психологом и гражданином, нуждающимся в психологической помощи.</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Психологическое консультирование включает в себя:</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выявление значимых для гражданина проблем социально-психологического содержания (в области межличностных взаимоотношений, общения, поведения в семье, в обществе, при разрешении различных конфликтных ситуаций, социализации и других);</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обсуждение с гражданином выявленных проблем с целью раскрытия и мобилизации его внутренних ресурсов для их последующего решения;</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оказание первичной психологической помощи в решении выявленных социально-психологических проблем, в восстановлении адекватных социальных отношений и в формировании позитивной установки на психологическую помощь.</w:t>
            </w:r>
          </w:p>
          <w:p w:rsidR="00C51EAA" w:rsidRPr="00C51EAA" w:rsidRDefault="00C51EAA" w:rsidP="00C51EAA">
            <w:pPr>
              <w:spacing w:after="0" w:line="27" w:lineRule="atLeast"/>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предоставляется как непосредственно получателю социальных услуг, так и гражданам, осуществляющим уход на дому за тяжелобольными получателями социальных услуг</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одно мероприятие в рамках психологической помощи - 1 услуга</w:t>
            </w:r>
          </w:p>
          <w:p w:rsidR="00C51EAA" w:rsidRPr="00C51EAA" w:rsidRDefault="00C51EAA" w:rsidP="00C51EAA">
            <w:pPr>
              <w:spacing w:after="0" w:line="27" w:lineRule="atLeast"/>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12 мероприятий в  год)</w:t>
            </w:r>
          </w:p>
        </w:tc>
      </w:tr>
      <w:tr w:rsidR="00C51EAA" w:rsidRPr="00C51EAA" w:rsidTr="00C51EAA">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4. Социально-педагогические услуги</w:t>
            </w:r>
          </w:p>
        </w:tc>
      </w:tr>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4.1.</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Обучение лиц, осуществляющих уход,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включает выяснение степени владения лицами, осуществляющими уход, навыками общего ухода за тяжелобольным получателем социальных услуг, наглядное обучение практическим навыкам осуществления процедур общего ухода, в выполнении которых возникают затруднения; оценку усвоения вновь приобретенных навыков общего ухода</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одно обучающее занятие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12 занятий в год)</w:t>
            </w:r>
          </w:p>
        </w:tc>
      </w:tr>
      <w:tr w:rsidR="00C51EAA" w:rsidRPr="00C51EAA" w:rsidTr="00C51EAA">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5. Социально-правовые услуги</w:t>
            </w:r>
          </w:p>
        </w:tc>
      </w:tr>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5.1.</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Оказание помощи в оформлении и восстановлении документов получателей социальных услуг</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оказание помощи получателю социальных услуг в получении документов, удостоверяющих личность, других персональных документов, в том числе необходимых для получения мер социальной поддержки, пенсий, пособий, санаторно-курортного лечения, медицинской и социальной реабилитации и прочих, а также выполнение необходимых действий для восстановления утраченных (пришедших в негодность) документов.</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Оплата государственных пошлин и иных сборов, связанных с оказанием услуги, производится за счет средств получателя социальных услуг</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оформление и (или) восстановление одного документа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4 раз в год)</w:t>
            </w:r>
          </w:p>
        </w:tc>
      </w:tr>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5.2.</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Оказание помощи в получении юридических услуг (в том числе бесплатно)</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включает разъяснение получателю социальных услуг порядка оказания бесплатной юридической помощи согласно Федеральному закону «О бесплатной юридической помощи в Российской Федерации», содействие в получении юридической помощи (в том числе бесплатно) путем привлечения квалифицированных специалистов (юриста, адвоката и проч.)</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осуществление одного комплекса мероприятий по оказанию помощи в получении юридических услуг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год)</w:t>
            </w:r>
          </w:p>
        </w:tc>
      </w:tr>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5.3.</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Оказание помощи в защите прав и законных интересов получателей социальных услуг</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Услуга предусматривает организацию консультирования (консультирование) получателя социальных услуг (его законного представителя) по вопросам, затрагивающим права и законные интересы получателя социальных услуг, в том числе право на социальное обслуживание, пенсионное обеспечение, социальные выплаты и прочие; деятельность по предупреждению нарушения личных неимущественных и имущественных прав получателя социальных услуг, в том числе содействие в составлении документов, необходимых для защиты прав и законных </w:t>
            </w:r>
            <w:r w:rsidRPr="00C51EAA">
              <w:rPr>
                <w:rFonts w:ascii="Times New Roman" w:eastAsia="Times New Roman" w:hAnsi="Times New Roman" w:cs="Times New Roman"/>
                <w:lang w:eastAsia="ru-RU"/>
              </w:rPr>
              <w:lastRenderedPageBreak/>
              <w:t>интересов получателя социальных услуг в суде.</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включает содействие в обеспечении безопасности получателя социальных услуг (при необходимости - вызов полиции), разъяснение получателю социальных услуг основных правил обеспечения безопасности жизнедеятельности</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одно мероприятие по оказанию помощи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4 раз в год)</w:t>
            </w:r>
          </w:p>
        </w:tc>
      </w:tr>
      <w:tr w:rsidR="00C51EAA" w:rsidRPr="00C51EAA" w:rsidTr="00C51EAA">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6. Услуги в целях повышения коммуникативного потенциала получателей социальных услуг, имеющих ограничения жизнедеятельности</w:t>
            </w:r>
          </w:p>
        </w:tc>
      </w:tr>
      <w:tr w:rsidR="00C51EAA" w:rsidRPr="00C51EAA" w:rsidTr="00C51EAA">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Услуги 6.1 – 6.3 предоставляются согласно плану мероприятий по повышению коммуникативного потенциала, разработанному поставщиком социальных услуг, с учетом индивидуальной программы реабилитации или абилитации инвалида</w:t>
            </w:r>
          </w:p>
        </w:tc>
      </w:tr>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6.1.</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Проведение социально-реабилитационных мероприятий в сфере социального обслуживания</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обеспечение проведения мероприятий по социально-средовой, социокультурной реабилитации (абилитации), социально-бытовой адаптации инвалида, а также проведение физкультурно-оздоровительных мероприятий с учетом ограничений жизнедеятельности получателя социальных услуг.</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Мероприятия по социально-средовой реабилитации (абилитации) направлены на интеграцию инвалида в общество и осуществляются путем создания условий для его общения (по телефону, интернету, альтернативными способами), участия в жизни общества, обучения инвалида пользованию транспортом, умению преодолевать препятствия (лестницы, бордюры), осуществлять передвижение вне дома, содействие в обеспечении инвалида необходимым набором технических средств реабилитации.</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Мероприятия по социокультурной реабилитации или абилитации направлены на реализацию инвалидом культурных потребностей и интересов, обеспечивающих интеграцию в общество за счет расширения рамок его социокультурной независимости (обучение навыкам проведения </w:t>
            </w:r>
            <w:r w:rsidRPr="00C51EAA">
              <w:rPr>
                <w:rFonts w:ascii="Times New Roman" w:eastAsia="Times New Roman" w:hAnsi="Times New Roman" w:cs="Times New Roman"/>
                <w:lang w:eastAsia="ru-RU"/>
              </w:rPr>
              <w:lastRenderedPageBreak/>
              <w:t>отдыха, досуга, проведение мероприятий, направленных на расширение общего и культурного кругозора инвалида, содействие в обеспечении   периодической, учебно-методической, справочно-информационной и художественной литературой, в том числе аудиокнигами и книгами с рельефно-точечным шрифтом Брайля).</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Мероприятия по социально-бытовой адаптации инвалида направлены на приспособление его  к новым условиям жизни в соответствии с имеющимися ограничениями жизнедеятельности и осуществляются путем предоставления рекомендаций по оборудованию жилого помещения, занимаемого инвалидом, специальными средствами и приспособлениями, а также обучению его навыкам самообслуживания с использованием указанных средств и приспособлений.</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одно мероприятие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 потребности)</w:t>
            </w:r>
          </w:p>
        </w:tc>
      </w:tr>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6.2.</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Обучение пользованию средствами ухода и техническими средствами реабилитации</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включает определение реабилитационного потенциала получателя социальных услуг, выбор форм и методов работы, разработку тематики и плана занятий, инструкций по технике безопасности во время занятий с получателем социальных услуг, подготовку технических средств реабилитации, наглядных пособий (таблиц, рисунков, карт, схем) для организации занятий, проведение занятий</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одно занятие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12 занятий в год)</w:t>
            </w:r>
          </w:p>
        </w:tc>
      </w:tr>
      <w:tr w:rsidR="00C51EAA" w:rsidRPr="00C51EAA" w:rsidTr="00C51EAA">
        <w:tc>
          <w:tcPr>
            <w:tcW w:w="310"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6.3.</w:t>
            </w:r>
          </w:p>
        </w:tc>
        <w:tc>
          <w:tcPr>
            <w:tcW w:w="1535" w:type="pct"/>
            <w:gridSpan w:val="2"/>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Обучение навыкам самообслуживания, поведения в быту и общественных местах</w:t>
            </w:r>
          </w:p>
        </w:tc>
        <w:tc>
          <w:tcPr>
            <w:tcW w:w="1739"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Услуга предполагает проведение комплекса мероприятий, направленных на приобретение (восстановление) у получателей социальных услуг навыков самостоятельной деятельности в быту и общественных местах (приготовление пищи, соблюдение личной гигиены, уборка помещения, стирка белья, уход за одеждой и обувью, обучение умению распоряжаться имеющимися финансовыми средствами, поведение в </w:t>
            </w:r>
            <w:r w:rsidRPr="00C51EAA">
              <w:rPr>
                <w:rFonts w:ascii="Times New Roman" w:eastAsia="Times New Roman" w:hAnsi="Times New Roman" w:cs="Times New Roman"/>
                <w:lang w:eastAsia="ru-RU"/>
              </w:rPr>
              <w:lastRenderedPageBreak/>
              <w:t>общественных местах и т.д.)</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предоставляется с учетом типа и структуры дефекта получателя социальных услуг, его индивидуальных психофизических особенностей развития.</w:t>
            </w:r>
          </w:p>
        </w:tc>
        <w:tc>
          <w:tcPr>
            <w:tcW w:w="1416" w:type="pc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одно обучающее мероприятие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 потребности, но не более 3 раз в неделю)</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w:t>
            </w:r>
          </w:p>
        </w:tc>
      </w:tr>
    </w:tbl>
    <w:p w:rsidR="00C51EAA" w:rsidRPr="00C51EAA" w:rsidRDefault="00C51EAA" w:rsidP="00C51EAA">
      <w:pPr>
        <w:spacing w:after="0" w:line="240" w:lineRule="auto"/>
        <w:ind w:firstLine="709"/>
        <w:jc w:val="both"/>
        <w:rPr>
          <w:rFonts w:ascii="Arial" w:eastAsia="Times New Roman" w:hAnsi="Arial" w:cs="Arial"/>
          <w:color w:val="000000"/>
          <w:sz w:val="15"/>
          <w:szCs w:val="15"/>
          <w:lang w:eastAsia="ru-RU"/>
        </w:rPr>
      </w:pPr>
      <w:r w:rsidRPr="00C51EAA">
        <w:rPr>
          <w:rFonts w:ascii="Arial" w:eastAsia="Times New Roman" w:hAnsi="Arial" w:cs="Arial"/>
          <w:color w:val="000000"/>
          <w:sz w:val="15"/>
          <w:szCs w:val="15"/>
          <w:lang w:eastAsia="ru-RU"/>
        </w:rPr>
        <w:lastRenderedPageBreak/>
        <w:t> </w:t>
      </w:r>
    </w:p>
    <w:p w:rsidR="00C51EAA" w:rsidRPr="00C51EAA" w:rsidRDefault="00C51EAA" w:rsidP="00C51EAA">
      <w:pPr>
        <w:spacing w:after="0" w:line="240" w:lineRule="auto"/>
        <w:ind w:firstLine="709"/>
        <w:jc w:val="center"/>
        <w:rPr>
          <w:rFonts w:ascii="Arial" w:eastAsia="Times New Roman" w:hAnsi="Arial" w:cs="Arial"/>
          <w:color w:val="000000"/>
          <w:sz w:val="15"/>
          <w:szCs w:val="15"/>
          <w:lang w:eastAsia="ru-RU"/>
        </w:rPr>
      </w:pPr>
      <w:r w:rsidRPr="00C51EAA">
        <w:rPr>
          <w:rFonts w:ascii="Arial" w:eastAsia="Times New Roman" w:hAnsi="Arial" w:cs="Arial"/>
          <w:b/>
          <w:bCs/>
          <w:color w:val="000000"/>
          <w:sz w:val="15"/>
          <w:szCs w:val="15"/>
          <w:lang w:eastAsia="ru-RU"/>
        </w:rPr>
        <w:t> </w:t>
      </w:r>
    </w:p>
    <w:p w:rsidR="00C51EAA" w:rsidRPr="00C51EAA" w:rsidRDefault="00C51EAA" w:rsidP="00C51EAA">
      <w:pPr>
        <w:spacing w:after="0" w:line="240" w:lineRule="auto"/>
        <w:ind w:firstLine="709"/>
        <w:jc w:val="center"/>
        <w:rPr>
          <w:rFonts w:ascii="Arial" w:eastAsia="Times New Roman" w:hAnsi="Arial" w:cs="Arial"/>
          <w:color w:val="000000"/>
          <w:sz w:val="15"/>
          <w:szCs w:val="15"/>
          <w:lang w:eastAsia="ru-RU"/>
        </w:rPr>
      </w:pPr>
      <w:r w:rsidRPr="00C51EAA">
        <w:rPr>
          <w:rFonts w:ascii="Arial" w:eastAsia="Times New Roman" w:hAnsi="Arial" w:cs="Arial"/>
          <w:b/>
          <w:bCs/>
          <w:color w:val="000000"/>
          <w:sz w:val="15"/>
          <w:szCs w:val="15"/>
          <w:lang w:eastAsia="ru-RU"/>
        </w:rPr>
        <w:t> </w:t>
      </w:r>
    </w:p>
    <w:p w:rsidR="00C51EAA" w:rsidRPr="00C51EAA" w:rsidRDefault="00C51EAA" w:rsidP="00C51EAA">
      <w:pPr>
        <w:spacing w:after="0" w:line="240" w:lineRule="auto"/>
        <w:ind w:firstLine="709"/>
        <w:jc w:val="center"/>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Наименования, описание и объемы предоставления социальных услуг</w:t>
      </w:r>
      <w:r w:rsidRPr="00C51EAA">
        <w:rPr>
          <w:rFonts w:ascii="Times New Roman" w:eastAsia="Times New Roman" w:hAnsi="Times New Roman" w:cs="Times New Roman"/>
          <w:color w:val="000000"/>
          <w:sz w:val="24"/>
          <w:szCs w:val="24"/>
          <w:lang w:eastAsia="ru-RU"/>
        </w:rPr>
        <w:br/>
        <w:t>получателям социальных услуг</w:t>
      </w:r>
      <w:r w:rsidRPr="00C51EAA">
        <w:rPr>
          <w:rFonts w:ascii="Times New Roman" w:eastAsia="Times New Roman" w:hAnsi="Times New Roman" w:cs="Times New Roman"/>
          <w:color w:val="000000"/>
          <w:sz w:val="24"/>
          <w:szCs w:val="24"/>
          <w:lang w:eastAsia="ru-RU"/>
        </w:rPr>
        <w:br/>
        <w:t>в стационарной форме социального обслуживания</w:t>
      </w:r>
    </w:p>
    <w:p w:rsidR="00C51EAA" w:rsidRPr="00C51EAA" w:rsidRDefault="00C51EAA" w:rsidP="00C51EAA">
      <w:pPr>
        <w:spacing w:after="0" w:line="240" w:lineRule="auto"/>
        <w:ind w:firstLine="709"/>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469"/>
        <w:gridCol w:w="3633"/>
        <w:gridCol w:w="3633"/>
        <w:gridCol w:w="1744"/>
      </w:tblGrid>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Наименование социальной услуги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Описание социальной услуги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Единица социальной услуги, объем и периодичность предоставления социальной услуги</w:t>
            </w:r>
          </w:p>
        </w:tc>
      </w:tr>
      <w:tr w:rsidR="00C51EAA" w:rsidRPr="00C51EAA" w:rsidTr="00C51EAA">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Социально-бытовые услуги</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Обеспечение площадью жилых помещений в соответствии с утвержденными нормативами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предоставление получателю социальных услуг площади жилых помещений, соответствующей нормам, установленным Правительством Республики Карелия.</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Состояние жилых помещений должно соответствовать санитарно-эпидемиологическим правилам и нормативам и обеспечивать удобство проживания получателей социальных услуг.</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Размещение получателей социальных услуг осуществляется с учетом пола, возраста, состояния здоровья, физической, психической и психологической совместимости.</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Получатели социальных услуг, состоящие в браке, размещаются в отдельной комнате на два койко-места площадью не менее 12 кв. 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факт предоставления жилой площади для получателя социальных услуг в сутки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(ежедневно)</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Обеспечение питанием в соответствии с утвержденными нормативами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предоставление получателю социальных услуг горячего питания в соответствии с нормами питания, утвержденными Правительством Республики Карелия.</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Горячее питание должно быть приготовлено из доброкачественных продуктов, имеющих сертификаты и (или) паспорта качества, удовлетворять потребности </w:t>
            </w:r>
            <w:r w:rsidRPr="00C51EAA">
              <w:rPr>
                <w:rFonts w:ascii="Times New Roman" w:eastAsia="Times New Roman" w:hAnsi="Times New Roman" w:cs="Times New Roman"/>
                <w:lang w:eastAsia="ru-RU"/>
              </w:rPr>
              <w:lastRenderedPageBreak/>
              <w:t>получателей по калорийности и предоставляться с учетом их состояния здоровья.</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Организация питания получателей социальных услуг должна соответствовать установленным санитарно-гигиеническим требованиям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организация одного приема пищи получателя социальных услуг - 1 услуга (4 раза в сутки,</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для граждан, страдающих сахарным диабетом, - 5 раз </w:t>
            </w:r>
            <w:r w:rsidRPr="00C51EAA">
              <w:rPr>
                <w:rFonts w:ascii="Times New Roman" w:eastAsia="Times New Roman" w:hAnsi="Times New Roman" w:cs="Times New Roman"/>
                <w:lang w:eastAsia="ru-RU"/>
              </w:rPr>
              <w:lastRenderedPageBreak/>
              <w:t>в сутки)</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Обеспечение мягким инвентарем в соответствии с утвержденными нормативами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обеспечение получателей социальных услуг, постоянно проживающих в стационарных организациях социального обслуживания, мягким инвентарем в соответствии с нормативами, утвержденными Правительством Республики Карелия.</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Одежда, обувь, нательное белье должны быть удобными в носке, соответствовать росту и размерам получателя социальных услуг, по возможности его запросам по фасону и расцветке.</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Мягкий инвентарь должен быть удобным в пользовании, подобранным с учетом физического состояния получателей социальных услуг.</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Получатели социальных услуг в стационарных отделениях центров (комплексных центров) социального обслуживания обеспечиваются мягким инвентарем в соответствии с нормативами обеспечения мягким инвентарем при полустационарной форме социального обслуживания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факт обеспечения одного получателя социальных услуг комплектом мягкого инвентаря в сутки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(ежедневно)</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Стирка и ремонт мягкого инвентаря, выданного в организации социального обслуживания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стирку, сушку, глажение белья, одежды, дезинфекцию одежды, постельного белья, постельных принадлежностей (матрац, одеяло, подушка, покрывало), в том числе после выбытия получателя социальных услуг из организации поставщика социальных услуг, а также ремонт одежды и мягкого инвентаря, выданного в организации социального обслуживания.</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Смена постельного белья производится по мере загрязнения, но не реже 1 раза в 7 дней.</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предоставляется с учетом норм предельно допустимых нагрузок, установленных Правительством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стирка и ремонт мягкого инвентаря (включая сушку, глажение, дезинфекцию), выданного одному получателю социальных услуг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 потребности, но не чаще 2 раз в день)</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Предоставление в пользование мебели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предоставление в пользование получателю социальных услуг удобной, современной, соответствующей санитарно-гигиеническим требованиям мебели (шкафов для хранения домашней одежды, белья, обуви, кровати, прикроватной тумбочки, стола, стула).</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Мебель должна подбираться с учетом физического состояния получателей социальных услуг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факт предоставления в пользование мебели одному получателю социальных услуг - 1 услуга (ежедневно)</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Уборка жилых помещений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санитарно-гигиеническую обработку жилых помещений, в том числе проветривание помещения, вынос мусора, очистку от пыли мягких покрытий пылесосом, влажную уборку пола, стен, дверей, мытье подоконников, рам, мебели, бытовых приборов, отопительных батарей, чистку, дезинфекцию раковины, унитаза, ванны.</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предоставляется с учетом норм предельно допустимых нагрузок, установленных Правительством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уборка жилого помещения одного получателя социальных услуг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день)</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Обеспечение за счет средств получателя социальных услуг книгами, журналами, газетами, настольными играми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приобретение получателю социальных услуг по его просьбе и за счет его личных средств книг, журналов, газет, настольных игр.</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предоставляется с учетом норм предельно допустимых нагрузок, установленных Правительством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приобретение комплекта полиграфической продукции, настольных игр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4 раз в месяц)</w:t>
            </w:r>
          </w:p>
        </w:tc>
      </w:tr>
      <w:tr w:rsidR="00C51EAA" w:rsidRPr="00C51EAA" w:rsidTr="00C51EAA">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Предоставление гигиенических услуг получателям социальных услуг, полностью утратившим способность к самообслуживанию</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 рамках оказания услуги предусматривается </w:t>
            </w:r>
            <w:r w:rsidRPr="00C51EAA">
              <w:rPr>
                <w:rFonts w:ascii="Times New Roman" w:eastAsia="Times New Roman" w:hAnsi="Times New Roman" w:cs="Times New Roman"/>
                <w:shd w:val="clear" w:color="auto" w:fill="FFFFFF"/>
                <w:lang w:eastAsia="ru-RU"/>
              </w:rPr>
              <w:t>оценка степени потребности в посторонней помощи получателя социальных услуг и составление</w:t>
            </w:r>
            <w:r w:rsidRPr="00C51EAA">
              <w:rPr>
                <w:rFonts w:ascii="Times New Roman" w:eastAsia="Times New Roman" w:hAnsi="Times New Roman" w:cs="Times New Roman"/>
                <w:lang w:eastAsia="ru-RU"/>
              </w:rPr>
              <w:t> на основе данной оценки графика оказания гигиенических услуг с учетом режимных моментов и индивидуальных показаний.</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При предоставлении услуг предусматривается одевание (раздевание) получателя социальных услуг, перемещение его в постели.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каждая процедура индивидуального обслуживающего и гигиенического характера - 1 услуга</w:t>
            </w:r>
          </w:p>
        </w:tc>
      </w:tr>
      <w:tr w:rsidR="00C51EAA" w:rsidRPr="00C51EAA" w:rsidTr="00C51EAA">
        <w:trPr>
          <w:trHeight w:val="2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28" w:lineRule="atLeast"/>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смена нательного белья;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28" w:lineRule="atLeast"/>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день</w:t>
            </w:r>
          </w:p>
        </w:tc>
      </w:tr>
      <w:tr w:rsidR="00C51EAA" w:rsidRPr="00C51EAA" w:rsidTr="00C51EAA">
        <w:trPr>
          <w:trHeight w:val="2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27" w:lineRule="atLeast"/>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смена постельного белья;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27" w:lineRule="atLeast"/>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день</w:t>
            </w:r>
          </w:p>
        </w:tc>
      </w:tr>
      <w:tr w:rsidR="00C51EAA" w:rsidRPr="00C51EAA" w:rsidTr="00C51EAA">
        <w:trPr>
          <w:trHeight w:val="5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перемещение получателя социальных услуг в постели в целях профилактики пролежней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день</w:t>
            </w:r>
          </w:p>
        </w:tc>
      </w:tr>
      <w:tr w:rsidR="00C51EAA" w:rsidRPr="00C51EAA" w:rsidTr="00C51E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умывание, причесывание;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день</w:t>
            </w:r>
          </w:p>
        </w:tc>
      </w:tr>
      <w:tr w:rsidR="00C51EAA" w:rsidRPr="00C51EAA" w:rsidTr="00C51E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бритье бороды, усов (мужчинам);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раз в неделю</w:t>
            </w:r>
          </w:p>
        </w:tc>
      </w:tr>
      <w:tr w:rsidR="00C51EAA" w:rsidRPr="00C51EAA" w:rsidTr="00C51E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мытье головы;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раз в неделю</w:t>
            </w:r>
          </w:p>
        </w:tc>
      </w:tr>
      <w:tr w:rsidR="00C51EAA" w:rsidRPr="00C51EAA" w:rsidTr="00C51E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стрижка ногтей на руках и ногах;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раз в неделю</w:t>
            </w:r>
          </w:p>
        </w:tc>
      </w:tr>
      <w:tr w:rsidR="00C51EAA" w:rsidRPr="00C51EAA" w:rsidTr="00C51E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проведение частичного туалета тела (обтирание, обмывание, гигиенические ванны);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4 раз в день</w:t>
            </w:r>
          </w:p>
        </w:tc>
      </w:tr>
      <w:tr w:rsidR="00C51EAA" w:rsidRPr="00C51EAA" w:rsidTr="00C51E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проведение полного туалета: мытье лежачего получателя социальных услуг, полностью не обслуживающего себя, в бане (ванне, душе);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раз в неделю</w:t>
            </w:r>
          </w:p>
        </w:tc>
      </w:tr>
      <w:tr w:rsidR="00C51EAA" w:rsidRPr="00C51EAA" w:rsidTr="00C51E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помощь в пользовании судном, вынос и обработка судна антисептическими препаратами, смена абсорбирующего белья (памперса)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4 раз в сутки</w:t>
            </w:r>
          </w:p>
        </w:tc>
      </w:tr>
      <w:tr w:rsidR="00C51EAA" w:rsidRPr="00C51EAA" w:rsidTr="00C51EAA">
        <w:trPr>
          <w:trHeight w:val="276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Предоставление гигиенических услуг получателям социальных услуг, частично утратившим способность к самообслуживанию</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 рамках оказания услуги </w:t>
            </w:r>
            <w:r w:rsidRPr="00C51EAA">
              <w:rPr>
                <w:rFonts w:ascii="Times New Roman" w:eastAsia="Times New Roman" w:hAnsi="Times New Roman" w:cs="Times New Roman"/>
                <w:shd w:val="clear" w:color="auto" w:fill="FFFFFF"/>
                <w:lang w:eastAsia="ru-RU"/>
              </w:rPr>
              <w:t>предусматривается оценка степени потребности в посторонней помощи получателя социальных услуг и составление на основе данной</w:t>
            </w:r>
            <w:r w:rsidRPr="00C51EAA">
              <w:rPr>
                <w:rFonts w:ascii="Times New Roman" w:eastAsia="Times New Roman" w:hAnsi="Times New Roman" w:cs="Times New Roman"/>
                <w:lang w:eastAsia="ru-RU"/>
              </w:rPr>
              <w:t> оценки графика оказания гигиенических услуг с учетом режимных моментов и индивидуальных показаний.</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При предоставлении услуг предусматривается помощь в одевании (раздевании) получателя социальных услуг.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каждая процедура индивидуального обслуживающего и гигиенического характера - 1 услуга</w:t>
            </w:r>
          </w:p>
        </w:tc>
      </w:tr>
      <w:tr w:rsidR="00C51EAA" w:rsidRPr="00C51EAA" w:rsidTr="00C51E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помощь в одевании (раздевании) (не в целях оказания гигиенических услуг (например, для прогулки);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день</w:t>
            </w:r>
          </w:p>
        </w:tc>
      </w:tr>
      <w:tr w:rsidR="00C51EAA" w:rsidRPr="00C51EAA" w:rsidTr="00C51EAA">
        <w:trPr>
          <w:trHeight w:val="33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смена постельного белья (при необходимости);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раз в день</w:t>
            </w:r>
          </w:p>
        </w:tc>
      </w:tr>
      <w:tr w:rsidR="00C51EAA" w:rsidRPr="00C51EAA" w:rsidTr="00C51EAA">
        <w:trPr>
          <w:trHeight w:val="33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оказание помощи в смене нательного белья;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день</w:t>
            </w:r>
          </w:p>
        </w:tc>
      </w:tr>
      <w:tr w:rsidR="00C51EAA" w:rsidRPr="00C51EAA" w:rsidTr="00C51E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оказание помощи при умывании, причесывании;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день</w:t>
            </w:r>
          </w:p>
        </w:tc>
      </w:tr>
      <w:tr w:rsidR="00C51EAA" w:rsidRPr="00C51EAA" w:rsidTr="00C51E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бритье бороды, усов (мужчинам);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раз в неделю</w:t>
            </w:r>
          </w:p>
        </w:tc>
      </w:tr>
      <w:tr w:rsidR="00C51EAA" w:rsidRPr="00C51EAA" w:rsidTr="00C51E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помощь в мытье головы;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раз в неделю</w:t>
            </w:r>
          </w:p>
        </w:tc>
      </w:tr>
      <w:tr w:rsidR="00C51EAA" w:rsidRPr="00C51EAA" w:rsidTr="00C51E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стрижка ногтей на руках и ногах;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раз в неделю</w:t>
            </w:r>
          </w:p>
        </w:tc>
      </w:tr>
      <w:tr w:rsidR="00C51EAA" w:rsidRPr="00C51EAA" w:rsidTr="00C51E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помощь при проведении частичного туалета тела (при необходимости);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день</w:t>
            </w:r>
          </w:p>
        </w:tc>
      </w:tr>
      <w:tr w:rsidR="00C51EAA" w:rsidRPr="00C51EAA" w:rsidTr="00C51E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оказание помощи получателям </w:t>
            </w:r>
            <w:r w:rsidRPr="00C51EAA">
              <w:rPr>
                <w:rFonts w:ascii="Times New Roman" w:eastAsia="Times New Roman" w:hAnsi="Times New Roman" w:cs="Times New Roman"/>
                <w:lang w:eastAsia="ru-RU"/>
              </w:rPr>
              <w:lastRenderedPageBreak/>
              <w:t>социальных услуг в мытье в ванной, душе, бане;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1 раз в неделю</w:t>
            </w:r>
          </w:p>
        </w:tc>
      </w:tr>
      <w:tr w:rsidR="00C51EAA" w:rsidRPr="00C51EAA" w:rsidTr="00C51E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помощь в пользовании туалетом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4 раз в сутки</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Отправка за счет средств получателя социальных услуг почтовой корреспонденции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написание писем под диктовку, прочтение писем, телеграмм вслух, отправку и получение почтовой корреспонденции за счет средств получателей социальных услуг.</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предоставляется с учетом норм предельно допустимых нагрузок, установленных Правительством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одна отправка почтовой корреспонденции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месяц)</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Помощь в приеме пищи (кормление)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предоставляется получателям социальных услуг, полностью утратившим способность к самообслуживанию и самостоятельному передвижению.</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предоставляется во время организованного питания. Включает усаживание получателя социальных услуг в удобное положение, мытье ему рук, подготовку места для приема пищи, кормление, вытирание лица, уборку места приема пищи.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одно кормление получателя социальных услуг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(4-5 раз в сутки в зависимости от состояния здоровья)</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Перевозка в пределах Республики Карелия в организации для лечения, освидетельствования/переосвидетельствования в государственных учреждениях медико-социальной экспертизы, организации, занимающиеся изготовлением протезно-ортопедических изделий, если по состоянию здоровья получателям социальных услуг противопоказано пользование общественным транспортом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Осуществление перевозки в пределах Республики Карелия в организации для лечения, освидетельствования/переосвидетельствования в государственных учреждениях медико-социальной экспертизы, организации, занимающиеся изготовлением протезно-ортопедических изделий при наличии документов, подтверждающих необходимость посещения указанных организаций.</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При перевозке граждан, испытывающих трудности в передвижении, осуществляется их сопровождение в помещениях вышеуказанных организаций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одна перевозка получателя социальных услуг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 потребности согласно представленным документам)</w:t>
            </w:r>
          </w:p>
        </w:tc>
      </w:tr>
      <w:tr w:rsidR="00C51EAA" w:rsidRPr="00C51EAA" w:rsidTr="00C51EAA">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2. Социально-медицинские услуги</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Выполнение процедур, связанных с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выполнение следующих процедур в отношении получателя социальных услуг:</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измерение температуры;</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измерение артериального давления;</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контроль за приемом лекарственных препаратов;</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вызов врача;</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закапывание капель;</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обработка пролежней и другие.</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Предоставляется по мере необходимости при возникновении у получателя социальной услуги временных проблем со здоровьем, не требующих госпитализации в медицинскую организацию, а также при необходимости получения дополнительной информации о состоянии здоровья получателя социальной услуги и в соответствии с назначением врача/фельдшера.</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При отсутствии медицинского работника в организации социального обслуживания услуга ограничивается действиями, не требующими наличия медицинского образования у лица, предоставляющего услугу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комплекс процедур, связанных с наблюдением за состоянием здоровья,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раз в день)</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Оказание содействия в проведении оздоровительных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проведение утренней гимнастики, организацию принятия воздушных ванн, закаливающих процедур, прогулок на свежем воздухе. Время проведения оздоровительных мероприятий и их необходимость определяются с учетом состояния здоровья получателя социальных услуг и рекомендации врача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каждое мероприятие в порядке оказания услуги получателю социальных услуг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день)</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Систематическое наблюдение за получателями социальных услуг в целях выявления отклонений в состоянии их здоровья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проведение осмотров медицинской сестрой.</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Наблюдение осуществляется в ходе личной беседы с получателем социальных услуг, а также изучения медицинской документации.</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При отсутствии медицинского работника в организации социального обслуживания услуга предусматривает отслеживание изменений в состоянии получателя социальных услуг по внешнему виду и самочувствию, а также контроль за соблюдением назначений врача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одно наблюдение за одним получателем социальных услуг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раз в день)</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Проведение мероприятий, направленных на формирование здорового образа жизни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просветительскую работу с получателями социальных услуг по формированию навыков здорового образа жизни и профилактики заболеваний, в том числе с привлечением специалистов медицинских организаций.</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Мероприятия могут проводиться в форме семинаров, тренингов, лекций, тематических занятий, </w:t>
            </w:r>
            <w:r w:rsidRPr="00C51EAA">
              <w:rPr>
                <w:rFonts w:ascii="Times New Roman" w:eastAsia="Times New Roman" w:hAnsi="Times New Roman" w:cs="Times New Roman"/>
                <w:lang w:eastAsia="ru-RU"/>
              </w:rPr>
              <w:lastRenderedPageBreak/>
              <w:t>конкурсов, спортивно-оздоровительных мероприятий, демонстрации документальных фильмов соответствующей тематики.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проведение одного мероприятия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4 раз в месяц)</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Проведение занятий по адаптивной физической культуре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организацию и проведение мероприятий спортивно-оздоровительного характера, направленных на формирование компенсаторных навыков; преодоление физических и психологических проблем, препятствующих полноценной жизни.</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Осуществляется при отсутствии медицинских противопоказаний у получателя социальных услуг.</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предоставляется специалистом соответствующей квалификации.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проведение одного занятия по адаптивной физической культуре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неделю)</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индивидуальное и групповое консультирование получателей социальных услуг по вопросам профилактики заболеваний, проведения оздоровительных мероприятий, оказание квалифицированной помощи в решении социально-медицинских проблем (девиации в поведении, избавления от вредных привычек и др.).</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В состав услуги также входит консультативная помощь по вопросам прохождения диспансеризации и (или) проведения медико-социальной экспертизы для установления или изменения группы инвалидности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одна консультация по социально-медицинским вопросам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раз в месяц)</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Приобретение в соответствии с назначением врача (фельдшера) по льготным рецептам и (или) за счет средств получателя и доставка лекарственных препаратов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предоставляется получателям социальных услуг, испытывающим трудности в передвижении, и включает получение от гражданина денежных средств на покупку лекарственных препаратов по выписанным рецептам либо льготного рецепта, приобретение лекарственных препаратов в аптечных организациях и доставку их получателю социальных услуг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одно приобретение и доставка лекарственных препаратов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месяц)</w:t>
            </w:r>
          </w:p>
        </w:tc>
      </w:tr>
      <w:tr w:rsidR="00C51EAA" w:rsidRPr="00C51EAA" w:rsidTr="00C51EAA">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3. Социально-психологические услуги</w:t>
            </w:r>
          </w:p>
        </w:tc>
      </w:tr>
      <w:tr w:rsidR="00C51EAA" w:rsidRPr="00C51EAA" w:rsidTr="00C51EAA">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3.1.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Психологическая помощь и </w:t>
            </w:r>
            <w:r w:rsidRPr="00C51EAA">
              <w:rPr>
                <w:rFonts w:ascii="Times New Roman" w:eastAsia="Times New Roman" w:hAnsi="Times New Roman" w:cs="Times New Roman"/>
                <w:lang w:eastAsia="ru-RU"/>
              </w:rPr>
              <w:lastRenderedPageBreak/>
              <w:t>поддержка, включая диагностику и консультирование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 xml:space="preserve">Услуга предполагает оказание </w:t>
            </w:r>
            <w:r w:rsidRPr="00C51EAA">
              <w:rPr>
                <w:rFonts w:ascii="Times New Roman" w:eastAsia="Times New Roman" w:hAnsi="Times New Roman" w:cs="Times New Roman"/>
                <w:lang w:eastAsia="ru-RU"/>
              </w:rPr>
              <w:lastRenderedPageBreak/>
              <w:t>квалифицированной психологической помощи, предоставляется психологом (педагогом-психологом) и включает в себя: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 </w:t>
            </w:r>
          </w:p>
        </w:tc>
      </w:tr>
      <w:tr w:rsidR="00C51EAA" w:rsidRPr="00C51EAA" w:rsidTr="00C51E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исследование совокупности особенностей личности получателя социальных услуг, определение условий компенсации или восстановления нарушенных сфер жизнедеятельности, разработку перечня мероприятий социально-психологической помощи;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одно диагностическое исследование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раз в год)</w:t>
            </w:r>
          </w:p>
        </w:tc>
      </w:tr>
      <w:tr w:rsidR="00C51EAA" w:rsidRPr="00C51EAA" w:rsidTr="00C51E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 в том числе путем мобилизации внутренних ресурсов;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одна консультация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 результатам диагностики)</w:t>
            </w:r>
          </w:p>
        </w:tc>
      </w:tr>
      <w:tr w:rsidR="00C51EAA" w:rsidRPr="00C51EAA" w:rsidTr="00C51E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проведение курса мероприятий, направленных на восстановление и развитие основных когнитивных и психических функций, преодоление или ослабление отклонений в эмоциональном состоянии и поведении для обеспечения соответствия этих отклонений возрастным изменениям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одно мероприятие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 результатам диагностики)</w:t>
            </w:r>
          </w:p>
        </w:tc>
      </w:tr>
      <w:tr w:rsidR="00C51EAA" w:rsidRPr="00C51EAA" w:rsidTr="00C51EAA">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4. Социально-педагогические услуги</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Формирование позитивных интересов (в том числе в сфере досуга)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осуществление деятельности, направленной на развитие интересов получателей социальных услуг посредством организации клубной (кружковой) работы, проведения занятий по интересам, создания университетов третьего возраста, вовлечения получателей социальных услуг в проектную деятельность, разработки и реализации разнопрофильных досуговых программ (информационно-образовательных, художественно-публицистических, спортивно-развлекательных и прочих), способствующих формированию здоровой психики, развитию творческой инициативы и самореализации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одно занятие (мероприятие)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12 раз в месяц)</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Организация досуга (праздники, </w:t>
            </w:r>
            <w:r w:rsidRPr="00C51EAA">
              <w:rPr>
                <w:rFonts w:ascii="Times New Roman" w:eastAsia="Times New Roman" w:hAnsi="Times New Roman" w:cs="Times New Roman"/>
                <w:lang w:eastAsia="ru-RU"/>
              </w:rPr>
              <w:lastRenderedPageBreak/>
              <w:t>экскурсии и другие культурные мероприятия)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 xml:space="preserve">Услуга предусматривает проведение </w:t>
            </w:r>
            <w:r w:rsidRPr="00C51EAA">
              <w:rPr>
                <w:rFonts w:ascii="Times New Roman" w:eastAsia="Times New Roman" w:hAnsi="Times New Roman" w:cs="Times New Roman"/>
                <w:lang w:eastAsia="ru-RU"/>
              </w:rPr>
              <w:lastRenderedPageBreak/>
              <w:t>мероприятий, направленных на расширение общего и культурного кругозора гражданина, расширение сферы его общения</w:t>
            </w:r>
            <w:r w:rsidRPr="00C51EAA">
              <w:rPr>
                <w:rFonts w:ascii="Times New Roman" w:eastAsia="Times New Roman" w:hAnsi="Times New Roman" w:cs="Times New Roman"/>
                <w:color w:val="FF0000"/>
                <w:lang w:eastAsia="ru-RU"/>
              </w:rPr>
              <w:t> </w:t>
            </w:r>
            <w:r w:rsidRPr="00C51EAA">
              <w:rPr>
                <w:rFonts w:ascii="Times New Roman" w:eastAsia="Times New Roman" w:hAnsi="Times New Roman" w:cs="Times New Roman"/>
                <w:lang w:eastAsia="ru-RU"/>
              </w:rPr>
              <w:t>(проведение литературных вечеров, вечеров встреч и воспоминаний, празднований различных дат и прочих мероприятий в организации социального обслуживания), а также организацию экскурсий, посещение театров, концертов, выставок и других культурных мероприятий при сопровождении (по необходимости) получателей социальных услуг на данные мероприятия.</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включает в себя содействие в обеспечении получателя социальных услуг периодической, учебно-методической, справочно-информационной и художественной литературой, в том числе аудиокнигами и книгами с рельефно-точечным шрифтом Брайля, предоставление возможности пользоваться компьютерными рабочими местами, сетью Интернет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 xml:space="preserve">одно </w:t>
            </w:r>
            <w:r w:rsidRPr="00C51EAA">
              <w:rPr>
                <w:rFonts w:ascii="Times New Roman" w:eastAsia="Times New Roman" w:hAnsi="Times New Roman" w:cs="Times New Roman"/>
                <w:lang w:eastAsia="ru-RU"/>
              </w:rPr>
              <w:lastRenderedPageBreak/>
              <w:t>мероприятие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4 раз в месяц)</w:t>
            </w:r>
          </w:p>
        </w:tc>
      </w:tr>
      <w:tr w:rsidR="00C51EAA" w:rsidRPr="00C51EAA" w:rsidTr="00C51EAA">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5. Социально-трудовые услуги</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Проведение мероприятий по использованию трудовых возможностей и обучению доступным профессиональным навыкам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организацию посильной трудовой деятельности получателей социальных услуг в соответствии с их интересами и возможностями, обучение доступным профессиональным навыкам (умению владеть инструментами и выполнять простейшие операции, формированию вычислительных и измерительных навыков, умению пользоваться компьютером и электронными информационными ресурсами)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одно мероприятие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12 раз в месяц)</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Организация помощи в получении образования, в том числе профессионального образования инвалидами в соответствии с их способностями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организацию помощи в выборе вида профессиональной деятельности в соответствии с интересами и возможностями получателя социальной услуги; информирование об образовательных организациях; взаимодействие с образовательными организациями; содействие в сборе документов для обучения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осуществление одного комплекса мероприятий по организации помощи в получении образования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раз в год)</w:t>
            </w:r>
          </w:p>
        </w:tc>
      </w:tr>
      <w:tr w:rsidR="00C51EAA" w:rsidRPr="00C51EAA" w:rsidTr="00C51EAA">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6. Социально-правовые услуги</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Оказание помощи в оформлении и восстановлении документов получателей социальных услуг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оказание помощи получателю социальных услуг в получении документов, удостоверяющих личность, других персональных документов, в том числе необходимых для получения мер социальной поддержки, пенсий, пособий, санаторно-курортного лечения, медицинской и социальной реабилитации и прочих, а также выполнение необходимых действий для восстановления утраченных (пришедших в негодность) документов.</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(при необходимости оплаты при оформлении документов) оказывается за счет средств получателя социальных услуг.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оформление и (или) восстановление одного документа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4 раз в год)</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Оказание помощи в получении юридических услуг (в том числе бесплатно)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включает разъяснение получателю социальных услуг порядка оказания бесплатной юридической помощи согласно Федеральному закону «О бесплатной юридической помощи в Российской Федерации», организацию путем привлечения квалифицированных специалистов юридической помощи (в том числе бесплатно)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осуществление одного комплекса мероприятий по оказанию помощи в получении юридических услуг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год)</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Оказание помощи в защите прав и законных интересов получателей социальных услуг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организацию консультирования (консультирование) получателя социальных услуг (его законного представителя) по вопросам, затрагивающим права и законные интересы получателя социальных услуг, в том числе право на социальное обслуживание, пенсионное обеспечение, социальные выплаты и прочие, а также содействие в составлении документов, необходимых для защиты прав и законных интересов получателя социальных услуг в суде</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одна консультация (составление одного документа)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4 раз в год)</w:t>
            </w:r>
          </w:p>
        </w:tc>
      </w:tr>
      <w:tr w:rsidR="00C51EAA" w:rsidRPr="00C51EAA" w:rsidTr="00C51EAA">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7. Услуги в целях повышения коммуникативного потенциала получателей социальных услуг, имеющих ограничения жизнедеятельности</w:t>
            </w:r>
          </w:p>
        </w:tc>
      </w:tr>
      <w:tr w:rsidR="00C51EAA" w:rsidRPr="00C51EAA" w:rsidTr="00C51EAA">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Услуги 7.1 – 7.3 предоставляются согласно плану мероприятий по повышению коммуникативного потенциала, разработанному поставщиком социальных услуг, с учетом индивидуальной программы реабилитации или абилитации инвалида</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Проведение социально-реабилитационных мероприятий в </w:t>
            </w:r>
            <w:r w:rsidRPr="00C51EAA">
              <w:rPr>
                <w:rFonts w:ascii="Times New Roman" w:eastAsia="Times New Roman" w:hAnsi="Times New Roman" w:cs="Times New Roman"/>
                <w:lang w:eastAsia="ru-RU"/>
              </w:rPr>
              <w:lastRenderedPageBreak/>
              <w:t>сфере социального обслуживания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 xml:space="preserve">Услуга предусматривает обеспечение проведения </w:t>
            </w:r>
            <w:r w:rsidRPr="00C51EAA">
              <w:rPr>
                <w:rFonts w:ascii="Times New Roman" w:eastAsia="Times New Roman" w:hAnsi="Times New Roman" w:cs="Times New Roman"/>
                <w:lang w:eastAsia="ru-RU"/>
              </w:rPr>
              <w:lastRenderedPageBreak/>
              <w:t>мероприятий по социально-средовой реабилитации (абилитации) инвалида. Мероприятия по социально-средовой реабилитации (абилитации) направлены на интеграцию инвалида в общество и осуществляются путем создания условий для его общения (по телефону, интернету, альтернативными способами), участия в жизни общества, обучения инвалида пользованию транспортом, умению преодолевать препятствия (лестницы, бордюры), осуществлять передвижение вне дома, содействие в обеспечении его необходимым набором технических средств реабилитации.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одно мероприятие</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 потребности)</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Обучение пользованию средствами ухода и техническими средствами реабилитации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включает определение реабилитационного потенциала получателя социальных услуг, выбор форм и методов работы, разработку тематики и плана занятий, инструкций по технике безопасности во время занятий с получателем социальных услуг, подготовку технических средств реабилитации, наглядных пособий (таблиц, рисунков, карт, схем) для организации занятий, проведение занятий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одно занятие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12 занятий в год)</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Обучение навыкам самообслуживания, поведения в быту и общественных местах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предполагает проведение комплекса мероприятий, направленных на приобретение (восстановление) у получателей социальных услуг навыков самостоятельной деятельности в быту и общественных местах (приготовление пищи, соблюдение личной гигиены, уборка помещения, стирка белья, уход за одеждой и обувью, обучение умению распоряжаться имеющимися финансовыми средствами, поведение в общественных местах и т.д.)</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предоставляется с учетом типа и структуры дефекта получателя социальных услуг, его индивидуальных психофизических особенностей развития.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одно обучающее мероприятие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 потребности, но не чаще 3 раз в неделю)</w:t>
            </w:r>
          </w:p>
        </w:tc>
      </w:tr>
    </w:tbl>
    <w:p w:rsidR="00C51EAA" w:rsidRPr="00C51EAA" w:rsidRDefault="00C51EAA" w:rsidP="00C51EAA">
      <w:pPr>
        <w:spacing w:after="0" w:line="240" w:lineRule="auto"/>
        <w:ind w:firstLine="709"/>
        <w:jc w:val="both"/>
        <w:rPr>
          <w:rFonts w:ascii="Arial" w:eastAsia="Times New Roman" w:hAnsi="Arial" w:cs="Arial"/>
          <w:color w:val="000000"/>
          <w:sz w:val="15"/>
          <w:szCs w:val="15"/>
          <w:lang w:eastAsia="ru-RU"/>
        </w:rPr>
      </w:pPr>
      <w:r w:rsidRPr="00C51EAA">
        <w:rPr>
          <w:rFonts w:ascii="Arial" w:eastAsia="Times New Roman" w:hAnsi="Arial" w:cs="Arial"/>
          <w:color w:val="000000"/>
          <w:sz w:val="15"/>
          <w:szCs w:val="15"/>
          <w:lang w:eastAsia="ru-RU"/>
        </w:rPr>
        <w:t> </w:t>
      </w:r>
    </w:p>
    <w:p w:rsidR="00C51EAA" w:rsidRPr="00C51EAA" w:rsidRDefault="00C51EAA" w:rsidP="00C51EAA">
      <w:pPr>
        <w:spacing w:after="0" w:line="240" w:lineRule="auto"/>
        <w:ind w:firstLine="709"/>
        <w:jc w:val="center"/>
        <w:rPr>
          <w:rFonts w:ascii="Arial" w:eastAsia="Times New Roman" w:hAnsi="Arial" w:cs="Arial"/>
          <w:color w:val="000000"/>
          <w:sz w:val="15"/>
          <w:szCs w:val="15"/>
          <w:lang w:eastAsia="ru-RU"/>
        </w:rPr>
      </w:pPr>
      <w:r w:rsidRPr="00C51EAA">
        <w:rPr>
          <w:rFonts w:ascii="Arial" w:eastAsia="Times New Roman" w:hAnsi="Arial" w:cs="Arial"/>
          <w:b/>
          <w:bCs/>
          <w:color w:val="000000"/>
          <w:sz w:val="15"/>
          <w:szCs w:val="15"/>
          <w:lang w:eastAsia="ru-RU"/>
        </w:rPr>
        <w:t> </w:t>
      </w:r>
    </w:p>
    <w:p w:rsidR="00C51EAA" w:rsidRPr="00C51EAA" w:rsidRDefault="00C51EAA" w:rsidP="00C51EAA">
      <w:pPr>
        <w:spacing w:after="0" w:line="240" w:lineRule="auto"/>
        <w:ind w:firstLine="709"/>
        <w:jc w:val="center"/>
        <w:rPr>
          <w:rFonts w:ascii="Arial" w:eastAsia="Times New Roman" w:hAnsi="Arial" w:cs="Arial"/>
          <w:color w:val="000000"/>
          <w:sz w:val="15"/>
          <w:szCs w:val="15"/>
          <w:lang w:eastAsia="ru-RU"/>
        </w:rPr>
      </w:pPr>
      <w:r w:rsidRPr="00C51EAA">
        <w:rPr>
          <w:rFonts w:ascii="Arial" w:eastAsia="Times New Roman" w:hAnsi="Arial" w:cs="Arial"/>
          <w:color w:val="000000"/>
          <w:sz w:val="15"/>
          <w:szCs w:val="15"/>
          <w:lang w:eastAsia="ru-RU"/>
        </w:rPr>
        <w:t> </w:t>
      </w:r>
    </w:p>
    <w:p w:rsidR="00C51EAA" w:rsidRPr="00C51EAA" w:rsidRDefault="00C51EAA" w:rsidP="00C51EAA">
      <w:pPr>
        <w:spacing w:after="0" w:line="240" w:lineRule="auto"/>
        <w:ind w:firstLine="709"/>
        <w:jc w:val="center"/>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lastRenderedPageBreak/>
        <w:t>Наименования, описание и объемы предоставления социальных услуг</w:t>
      </w:r>
      <w:r w:rsidRPr="00C51EAA">
        <w:rPr>
          <w:rFonts w:ascii="Times New Roman" w:eastAsia="Times New Roman" w:hAnsi="Times New Roman" w:cs="Times New Roman"/>
          <w:color w:val="000000"/>
          <w:sz w:val="24"/>
          <w:szCs w:val="24"/>
          <w:lang w:eastAsia="ru-RU"/>
        </w:rPr>
        <w:br/>
        <w:t>получателям социальных услуг</w:t>
      </w:r>
      <w:r w:rsidRPr="00C51EAA">
        <w:rPr>
          <w:rFonts w:ascii="Times New Roman" w:eastAsia="Times New Roman" w:hAnsi="Times New Roman" w:cs="Times New Roman"/>
          <w:color w:val="000000"/>
          <w:sz w:val="24"/>
          <w:szCs w:val="24"/>
          <w:lang w:eastAsia="ru-RU"/>
        </w:rPr>
        <w:br/>
        <w:t>в полустационарной форме социального обслуживания</w:t>
      </w:r>
    </w:p>
    <w:p w:rsidR="00C51EAA" w:rsidRPr="00C51EAA" w:rsidRDefault="00C51EAA" w:rsidP="00C51EAA">
      <w:pPr>
        <w:spacing w:after="0" w:line="240" w:lineRule="auto"/>
        <w:ind w:firstLine="709"/>
        <w:jc w:val="both"/>
        <w:rPr>
          <w:rFonts w:ascii="Arial" w:eastAsia="Times New Roman" w:hAnsi="Arial" w:cs="Arial"/>
          <w:color w:val="000000"/>
          <w:sz w:val="15"/>
          <w:szCs w:val="15"/>
          <w:lang w:eastAsia="ru-RU"/>
        </w:rPr>
      </w:pPr>
      <w:r w:rsidRPr="00C51EAA">
        <w:rPr>
          <w:rFonts w:ascii="Arial" w:eastAsia="Times New Roman" w:hAnsi="Arial" w:cs="Arial"/>
          <w:color w:val="000000"/>
          <w:sz w:val="15"/>
          <w:szCs w:val="15"/>
          <w:lang w:eastAsia="ru-RU"/>
        </w:rPr>
        <w:t> </w:t>
      </w:r>
    </w:p>
    <w:tbl>
      <w:tblPr>
        <w:tblW w:w="0" w:type="auto"/>
        <w:tblCellMar>
          <w:left w:w="0" w:type="dxa"/>
          <w:right w:w="0" w:type="dxa"/>
        </w:tblCellMar>
        <w:tblLook w:val="04A0" w:firstRow="1" w:lastRow="0" w:firstColumn="1" w:lastColumn="0" w:noHBand="0" w:noVBand="1"/>
      </w:tblPr>
      <w:tblGrid>
        <w:gridCol w:w="457"/>
        <w:gridCol w:w="2725"/>
        <w:gridCol w:w="3819"/>
        <w:gridCol w:w="2478"/>
      </w:tblGrid>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Наименование социальной услуги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Описание социальной услуги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Единица социальной услуги, объем и периодичность предоставления социальной услуги</w:t>
            </w:r>
          </w:p>
        </w:tc>
      </w:tr>
      <w:tr w:rsidR="00C51EAA" w:rsidRPr="00C51EAA" w:rsidTr="00C51EAA">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Социально-бытовые</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Обеспечение площадью жилых помещений в соответствии с утвержденными нормативами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предоставление получателям социальных услуг, пребывающим в организации социального обслуживания более 4 часов в сутки, площади жилых помещений, соответствующей нормам, установленным Правительством Республики Карелия.</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Состояние жилых помещений должно соответствовать санитарно-эпидемиологическим правилам и нормативам и обеспечивать удобство проживания (пребывания) получателей социальных услуг.</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Размещение получателей социальных услуг осуществляется с учетом пола, возраста, состояния здоровья, физической, психической и психологической совместимости.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предоставление жилой площади для получателя социальных услуг в сутки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(ежедневно)</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Обеспечение питанием в соответствии с утвержденными нормативами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предоставление питания получателям социальных услуг, пребывающим в организации социального обслуживания более 4 часов в сутки, в соответствии с нормами, утвержденными Правительством Республики Карелия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организация одного приема пищи получателя социальных услуг - 1 услуга (1 раз в сутки)</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Обеспечение мягким инвентарем в соответствии с утвержденными нормативами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обеспечение получателей социальных услуг, пребывающих в организации социального обслуживания более 4 часов в сутки, мягким инвентарем в соответствии с нормативами, утвержденными Правительством Республики Карелия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обеспечение одного получателя социальных услуг комплектом мягкого инвентаря в сутки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(ежедневно)</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Стирка и ремонт мягкого инвентаря, выданного в организации социального обслуживания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Услуга предоставляется получателям социальных услуг, пребывающим в организации социального обслуживания более 4 часов в сутки, и предусматривает дезинфекцию, стирку, сушку, глажение и ремонт мягкого инвентаря, выданного получателям социальных услуг в </w:t>
            </w:r>
            <w:r w:rsidRPr="00C51EAA">
              <w:rPr>
                <w:rFonts w:ascii="Times New Roman" w:eastAsia="Times New Roman" w:hAnsi="Times New Roman" w:cs="Times New Roman"/>
                <w:lang w:eastAsia="ru-RU"/>
              </w:rPr>
              <w:lastRenderedPageBreak/>
              <w:t>организации социального обслуживания, в том числе после выбытия получателя социальных услуг из организации.</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Смена постельного белья для стирки производится по мере загрязнения, но не реже 1 раза в 7 дней.</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предоставляется с учетом норм предельно допустимых нагрузок, установленных Правительством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стирка и ремонт мягкого инвентаря (включая сушку, глажение, дезинфекцию), выданного одному получателю социальных услуг,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(по потребности, но не </w:t>
            </w:r>
            <w:r w:rsidRPr="00C51EAA">
              <w:rPr>
                <w:rFonts w:ascii="Times New Roman" w:eastAsia="Times New Roman" w:hAnsi="Times New Roman" w:cs="Times New Roman"/>
                <w:lang w:eastAsia="ru-RU"/>
              </w:rPr>
              <w:lastRenderedPageBreak/>
              <w:t>чаще 1 раза в неделю)</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Предоставление в пользование мебели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предоставляется получателям социальных услуг, пребывающим в организации социального обслуживания более 4 часов в сутки, и предусматривает предоставление в пользование получателю социальных услуг удобной, современной, соответствующей санитарно-гигиеническим требованиям мебели (шкафа для хранения домашней одежды, белья, обуви, кровати, прикроватной тумбочки, стола, стула и проч.).</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Мебель должна подбираться с учетом физического состояния получателей социальных услуг.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факт предоставления в пользование мебели для одного получателя социальных услуг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(ежедневно)</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Уборка жилых помещений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предоставляется получателям социальных услуг, пребывающим в организации социального обслуживания более 4 часов в сутки, и предусматривает санитарно-гигиеническую обработку помещений, в том числе проветривание помещения, вынос мусора, очистку от пыли мягких покрытий пылесосом, влажную уборку пола, стен, дверей, мытье подоконников, рам, мебели, бытовых приборов, отопительных батарей, чистку, дезинфекцию раковины, унитаза, ванны.</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предоставляется с учетом норм предельно допустимых нагрузок, установленных Правительством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уборка помещений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раз в день)</w:t>
            </w:r>
          </w:p>
        </w:tc>
      </w:tr>
      <w:tr w:rsidR="00C51EAA" w:rsidRPr="00C51EAA" w:rsidTr="00C51EAA">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2. Социально-медицинские услуги</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Оказание содействия в проведении оздоровительных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Услуга предусматривает проведение утренней гимнастики, организацию принятия воздушных ванн, закаливающих процедур, прогулок на свежем воздухе. Время проведения оздоровительных мероприятий и их необходимость определяются с учетом состояния здоровья получателя </w:t>
            </w:r>
            <w:r w:rsidRPr="00C51EAA">
              <w:rPr>
                <w:rFonts w:ascii="Times New Roman" w:eastAsia="Times New Roman" w:hAnsi="Times New Roman" w:cs="Times New Roman"/>
                <w:lang w:eastAsia="ru-RU"/>
              </w:rPr>
              <w:lastRenderedPageBreak/>
              <w:t>социальных услуг и рекомендации врача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каждое мероприятие при оказании услуги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день)</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Проведение мероприятий, направленных на формирование здорового образа жизни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санитарно-просветительскую работу по формированию навыков здорового образа жизни и по вопросам профилактики заболеваний, в</w:t>
            </w:r>
            <w:r w:rsidRPr="00C51EAA">
              <w:rPr>
                <w:rFonts w:ascii="Times New Roman" w:eastAsia="Times New Roman" w:hAnsi="Times New Roman" w:cs="Times New Roman"/>
                <w:color w:val="FF0000"/>
                <w:lang w:eastAsia="ru-RU"/>
              </w:rPr>
              <w:t> </w:t>
            </w:r>
            <w:r w:rsidRPr="00C51EAA">
              <w:rPr>
                <w:rFonts w:ascii="Times New Roman" w:eastAsia="Times New Roman" w:hAnsi="Times New Roman" w:cs="Times New Roman"/>
                <w:lang w:eastAsia="ru-RU"/>
              </w:rPr>
              <w:t>том числе с привлечением специалистов медицинских организаций.</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Мероприятия могут проводиться в форме семинаров, тренингов, лекций, тематических занятий, конкурсов, спортивно-оздоровительных мероприятий, демонстрации документальных фильмов соответствующей тематики.</w:t>
            </w:r>
            <w:r w:rsidRPr="00C51EAA">
              <w:rPr>
                <w:rFonts w:ascii="Times New Roman" w:eastAsia="Times New Roman" w:hAnsi="Times New Roman" w:cs="Times New Roman"/>
                <w:color w:val="FF0000"/>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проведение одного мероприятия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4 раз в месяц)</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Проведение занятий по адаптивной физической культуре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организацию и проведение мероприятий спортивно-оздоровительного характера, направленных на формирование компенсаторных навыков; преодоление физических проблем, препятствующих полноценной жизни.</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Осуществляется при отсутствии медицинских противопоказаний у получателя социальных услуг.</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предоставляется специалистом соответствующей квалификации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проведение одного занятия по адаптивной физической культуре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неделю)</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w:t>
            </w:r>
          </w:p>
        </w:tc>
      </w:tr>
      <w:tr w:rsidR="00C51EAA" w:rsidRPr="00C51EAA" w:rsidTr="00C51EAA">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3. Социально-психологические услуги</w:t>
            </w:r>
          </w:p>
        </w:tc>
      </w:tr>
      <w:tr w:rsidR="00C51EAA" w:rsidRPr="00C51EAA" w:rsidTr="00C51EAA">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3.1.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Психологическая помощь и поддержка, включая диагностику и консультирование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предполагает оказание квалифицированной психологической помощи, предоставляется психологом (педагогом-психологом) и включает в себя: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w:t>
            </w:r>
          </w:p>
        </w:tc>
      </w:tr>
      <w:tr w:rsidR="00C51EAA" w:rsidRPr="00C51EAA" w:rsidTr="00C51E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исследование совокупности особенностей личности получателя социальных услуг, определение условий компенсации или восстановления нарушенных сфер жизнедеятельности, разработку перечня мероприятий социально-психологической помощи;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одно диагностическое исследование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раз в год)</w:t>
            </w:r>
          </w:p>
        </w:tc>
      </w:tr>
      <w:tr w:rsidR="00C51EAA" w:rsidRPr="00C51EAA" w:rsidTr="00C51E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оказание квалифицированной помощи в решении внутриличностных проблем, проблем межличностного взаимодействия, предупреждение и преодоление социально-психологических проблем, в том числе путем мобилизации внутренних ресурсов;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одна консультация - 1 услуга (по результатам диагностики)</w:t>
            </w:r>
          </w:p>
        </w:tc>
      </w:tr>
      <w:tr w:rsidR="00C51EAA" w:rsidRPr="00C51EAA" w:rsidTr="00C51EA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проведение курса коррекционных мероприятий, направленных на восстановление и развитие </w:t>
            </w:r>
            <w:r w:rsidRPr="00C51EAA">
              <w:rPr>
                <w:rFonts w:ascii="Times New Roman" w:eastAsia="Times New Roman" w:hAnsi="Times New Roman" w:cs="Times New Roman"/>
                <w:lang w:eastAsia="ru-RU"/>
              </w:rPr>
              <w:lastRenderedPageBreak/>
              <w:t>основных когнитивных и психических функций, преодоление или ослабление отклонений в эмоциональном состоянии и поведении, профилактика аддиктивных состояний получателя социальных услуг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одно мероприятие - 1 услуга (по результатам диагностики)</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Социально-психологический патронаж</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систематическое наблюдение за получателем социальных услуг в целях своевременного выявления ситуаций психологического дискомфорта, личностного (внутриличностного), межличностного конфликта и других ситуаций, оказание необходимой психологической помощи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одно наблюдение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срочный патронаж - 1 раз в неделю</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обычный патронаж - 1 раз в месяц</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контрольный патронаж - 1 раз в 3 месяца</w:t>
            </w:r>
          </w:p>
        </w:tc>
      </w:tr>
      <w:tr w:rsidR="00C51EAA" w:rsidRPr="00C51EAA" w:rsidTr="00C51EAA">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4. Социально-педагогические услуги</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Обучение лиц, осуществляющих уход,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включает выяснение степени владения лицами, осуществляющими уход, навыками общего ухода за тяжелобольным получателем социальных услуг, получателем социальных услуг, имеющим ограничения жизнедеятельности, наглядное обучение практическим навыкам осуществления процедур общего ухода, в выполнении которых возникают затруднения; оценку усвоения вновь приобретенных навыков общего ухода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одно обучающее занятие - 1 услуга (до 12 занятий в год)</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Формирование позитивных интересов (в том числе в сфере досуга)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осуществление деятельности, направленной на развитие интересов получателей социальных услуг посредством организации клубной (кружковой) работы, проведения занятий по интересам, создания университетов третьего возраста, вовлечения получателей социальных услуг в проектную деятельность, разработки и реализации разнопрофильных досуговых программ (информационно-образовательных, художественно-публицистических, спортивно-развлекательных и прочих), способствующих формированию здоровой психики, развитию творческой инициативы и самореализации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одно занятие (мероприятие)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3 раз в неделю)</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Организация досуга (праздники, экскурсии и другие культурные мероприятия)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Услуга предусматривает проведение мероприятий, направленных на расширение общего и культурного кругозора гражданина, расширение </w:t>
            </w:r>
            <w:r w:rsidRPr="00C51EAA">
              <w:rPr>
                <w:rFonts w:ascii="Times New Roman" w:eastAsia="Times New Roman" w:hAnsi="Times New Roman" w:cs="Times New Roman"/>
                <w:lang w:eastAsia="ru-RU"/>
              </w:rPr>
              <w:lastRenderedPageBreak/>
              <w:t>сферы его общения (проведение литературных вечеров, вечеров встреч и воспоминаний, празднований различных дат и прочих мероприятий в организации социального обслуживания), а также организацию экскурсий, посещение театров, концертов, выставок и других культурных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одно мероприятие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4 раз в месяц)</w:t>
            </w:r>
          </w:p>
        </w:tc>
      </w:tr>
      <w:tr w:rsidR="00C51EAA" w:rsidRPr="00C51EAA" w:rsidTr="00C51EAA">
        <w:trPr>
          <w:trHeight w:val="46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4.4.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Социально-педагогическая коррекция, включая диагностику и консультирование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предполагает оказание квалифицированной социально-педагогической помощи, предоставляется социальным педагогом и включает в себя: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w:t>
            </w:r>
          </w:p>
        </w:tc>
      </w:tr>
      <w:tr w:rsidR="00C51EAA" w:rsidRPr="00C51EAA" w:rsidTr="00C51EAA">
        <w:trPr>
          <w:trHeight w:val="18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проведение социально-педагогической диагностики (диагностика внутрисемейных отношений, социальных факторов влияющих на благополучие получателя социальных услуг и его семьи, диагностика способности к социальному функционированию). Обработка результатов диагностики, установление форм и степени социальной дезадаптации (при ее наличии), определение комплекса мероприятий по социально-педагогическому консультированию и коррекции;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диагностическое исследование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год)</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w:t>
            </w:r>
          </w:p>
        </w:tc>
      </w:tr>
      <w:tr w:rsidR="00C51EAA" w:rsidRPr="00C51EAA" w:rsidTr="00C51EAA">
        <w:trPr>
          <w:trHeight w:val="91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проведение социально-педагогической коррекции (нормализация внутрисемейных отношений, развитие навыков самоконтроля, коррекция интересов и склонностей, профилактика социальной изоляции, работа с явлениями социальной дезадаптации);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занятие - 1 услуга (количество занятий определятся по результатам диагностического исследования, но не более 4 услуг в месяц)</w:t>
            </w:r>
          </w:p>
        </w:tc>
      </w:tr>
      <w:tr w:rsidR="00C51EAA" w:rsidRPr="00C51EAA" w:rsidTr="00C51EAA">
        <w:trPr>
          <w:trHeight w:val="27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1EAA" w:rsidRPr="00C51EAA" w:rsidRDefault="00C51EAA" w:rsidP="00C51EAA">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проведение консультаций социального педагога по вопросам внутрисемейных отношений и функционирования в социуме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консультация - 1 услуга (количество консультаций определятся по результатам диагностического исследования, но не более 4 услуг в месяц)</w:t>
            </w:r>
          </w:p>
        </w:tc>
      </w:tr>
      <w:tr w:rsidR="00C51EAA" w:rsidRPr="00C51EAA" w:rsidTr="00C51EAA">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5. Социально-трудовые услуги</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Проведение мероприятий по использованию трудовых возможностей и обучению доступным профессиональным </w:t>
            </w:r>
            <w:r w:rsidRPr="00C51EAA">
              <w:rPr>
                <w:rFonts w:ascii="Times New Roman" w:eastAsia="Times New Roman" w:hAnsi="Times New Roman" w:cs="Times New Roman"/>
                <w:lang w:eastAsia="ru-RU"/>
              </w:rPr>
              <w:lastRenderedPageBreak/>
              <w:t>навыкам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 xml:space="preserve">Услуга предусматривает организацию посильной трудовой деятельности получателей социальных услуг в соответствии с их интересами и возможностями, обучение доступным </w:t>
            </w:r>
            <w:r w:rsidRPr="00C51EAA">
              <w:rPr>
                <w:rFonts w:ascii="Times New Roman" w:eastAsia="Times New Roman" w:hAnsi="Times New Roman" w:cs="Times New Roman"/>
                <w:lang w:eastAsia="ru-RU"/>
              </w:rPr>
              <w:lastRenderedPageBreak/>
              <w:t>профессиональным навыкам (умению владеть инструментами и выполнять простейшие операции, формированию вычислительных и измерительных навыков, умению пользоваться компьютером и электронными информационными ресурсами)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одно мероприятие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неделю)</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Оказание помощи в трудоустройстве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содействие в решении вопроса трудоустройства через государственные органы службы занятости населения, а также при необходимости содействие в трудовой адаптации получателя социальных услуг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осуществление одного комплекса мероприятий по содействию в трудоустройстве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 потребности)</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Организация помощи в получении образования, в том числе профессионального образования, инвалидами в соответствии с их способностями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организацию помощи в выборе вида профессиональной деятельности в соответствии с интересами и возможностями получателя социальной услуги; информирование об образовательных организациях, осуществляющих обучение, взаимодействие с образовательными организациями, содействие в сборе документов для обучения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осуществление одного комплекса мероприятий по организации помощи в получении образования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 раз в год)</w:t>
            </w:r>
          </w:p>
        </w:tc>
      </w:tr>
      <w:tr w:rsidR="00C51EAA" w:rsidRPr="00C51EAA" w:rsidTr="00C51EAA">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6. Социально-правовые услуги</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Оказание помощи в оформлении и восстановлении документов получателей социальных услуг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оказание помощи получателю социальных услуг в получении документов, удостоверяющих личность, других персональных документов, в том числе необходимых для получения мер социальной поддержки, пенсий, пособий, санаторно-курортного лечения, медицинской и социальной реабилитации и прочих, а также выполнение необходимых действий для восстановления утраченных (пришедших в негодность) документов.</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(при необходимости оплаты при оформлении документов) оказывается за счет средств получателя социальных услуг.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оформление и (или) восстановление одного документа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4 раз в год)</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12 раз в год при предоставлении услуг лицам без определенного места жительства и занятий)</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Оказание помощи в получении юридических услуг (в том числе бесплатно)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Услуга включает разъяснение получателю социальных услуг порядка оказания бесплатной юридической помощи согласно Федеральному закону «О бесплатной юридической помощи в Российской Федерации», организацию путем привлечения квалифицированных специалистов юридической помощи (в том числе </w:t>
            </w:r>
            <w:r w:rsidRPr="00C51EAA">
              <w:rPr>
                <w:rFonts w:ascii="Times New Roman" w:eastAsia="Times New Roman" w:hAnsi="Times New Roman" w:cs="Times New Roman"/>
                <w:lang w:eastAsia="ru-RU"/>
              </w:rPr>
              <w:lastRenderedPageBreak/>
              <w:t>бесплатно)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осуществление одного комплекса мероприятий по оказанию помощи в получении юридических услуг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2 раз в год)</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Оказание помощи в защите прав и законных интересов получателей социальных услуг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организацию консультирования (консультирование) получателя социальных услуг (его законного представителя) по вопросам, затрагивающим права и законные интересы получателя социальных услуг, в том числе право на социальное обслуживание, пенсионное обеспечение, социальные выплаты и прочие, а также содействие в составлении документов, необходимых для защиты прав и законных интересов получателя социальных услуг в суде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одна консультация (составление одного документа)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4 раз в год)</w:t>
            </w:r>
          </w:p>
        </w:tc>
      </w:tr>
      <w:tr w:rsidR="00C51EAA" w:rsidRPr="00C51EAA" w:rsidTr="00C51EAA">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7. Услуги в целях повышения коммуникативного потенциала получателей социальных услуг, имеющих ограничения жизнедеятельности</w:t>
            </w:r>
          </w:p>
        </w:tc>
      </w:tr>
      <w:tr w:rsidR="00C51EAA" w:rsidRPr="00C51EAA" w:rsidTr="00C51EAA">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Услуги 7.1 – 7.3 предоставляются согласно плану мероприятий по повышению коммуникативного потенциала, разработанному поставщиком социальных услуг, с учетом индивидуальной программы реабилитации или абилитации инвалида.</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Проведение социально-реабилитационных мероприятий в сфере социального обслуживания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обеспечение проведения мероприятий по социально-средовой реабилитации (абилитации) инвалида. Мероприятия по социально-средовой реабилитации (абилитации) направлены на интеграцию инвалида в общество и осуществляются путем создания условий для его общения (по телефону, интернету, альтернативными способами), участия в жизни общества, обучения инвалида пользованию транспортом, умению преодолевать препятствия (лестницы, бордюры), осуществлять передвижение вне дома, содействие в обеспечении его необходимым набором технических средств реабилитации.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одно мероприятие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 потребности)</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Обучение пользованию средствами ухода и техническими средствами реабилитации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включает определение реабилитационного потенциала получателя социальных услуг, выбор форм и методов работы, разработку тематики и плана занятий, инструкций по технике безопасности во время занятий с получателем социальных услуг, подготовку технических средств реабилитации, наглядных пособий (таблиц, рисунков, карт, схем) для организации занятий, проведение занятий в соответствии с планом работы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одно занятие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(до 12 занятий в год)</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Обучение навыкам </w:t>
            </w:r>
            <w:r w:rsidRPr="00C51EAA">
              <w:rPr>
                <w:rFonts w:ascii="Times New Roman" w:eastAsia="Times New Roman" w:hAnsi="Times New Roman" w:cs="Times New Roman"/>
                <w:lang w:eastAsia="ru-RU"/>
              </w:rPr>
              <w:lastRenderedPageBreak/>
              <w:t>самообслуживания, поведения в быту и общественных местах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 xml:space="preserve">Услуга предполагает проведение </w:t>
            </w:r>
            <w:r w:rsidRPr="00C51EAA">
              <w:rPr>
                <w:rFonts w:ascii="Times New Roman" w:eastAsia="Times New Roman" w:hAnsi="Times New Roman" w:cs="Times New Roman"/>
                <w:lang w:eastAsia="ru-RU"/>
              </w:rPr>
              <w:lastRenderedPageBreak/>
              <w:t>комплекса мероприятий, направленных на приобретение (восстановление) у получателей социальных услуг навыков самостоятельной деятельности в быту и общественных местах (приготовление пищи, соблюдение личной гигиены, уборка помещения, стирка белья, уход за одеждой и обувью, обучение умению распоряжаться имеющимися финансовыми средствами, поведение в общественных местах и т.д.)</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предоставляется с учетом типа и структуры дефекта получателя социальных услуг, его индивидуальных психофизических особенностей развития.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57" w:type="dxa"/>
              <w:left w:w="62" w:type="dxa"/>
              <w:bottom w:w="57"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 xml:space="preserve">одно обучающее </w:t>
            </w:r>
            <w:r w:rsidRPr="00C51EAA">
              <w:rPr>
                <w:rFonts w:ascii="Times New Roman" w:eastAsia="Times New Roman" w:hAnsi="Times New Roman" w:cs="Times New Roman"/>
                <w:lang w:eastAsia="ru-RU"/>
              </w:rPr>
              <w:lastRenderedPageBreak/>
              <w:t>мероприятие - 1 услуга</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(по потребности, но не чаще 3 раз в неделю)</w:t>
            </w:r>
          </w:p>
        </w:tc>
      </w:tr>
    </w:tbl>
    <w:p w:rsidR="00C51EAA" w:rsidRPr="00C51EAA" w:rsidRDefault="00C51EAA" w:rsidP="00C51EAA">
      <w:pPr>
        <w:spacing w:after="0" w:line="240" w:lineRule="auto"/>
        <w:ind w:firstLine="709"/>
        <w:jc w:val="both"/>
        <w:rPr>
          <w:rFonts w:ascii="Arial" w:eastAsia="Times New Roman" w:hAnsi="Arial" w:cs="Arial"/>
          <w:color w:val="000000"/>
          <w:sz w:val="15"/>
          <w:szCs w:val="15"/>
          <w:lang w:eastAsia="ru-RU"/>
        </w:rPr>
      </w:pPr>
      <w:r w:rsidRPr="00C51EAA">
        <w:rPr>
          <w:rFonts w:ascii="Arial" w:eastAsia="Times New Roman" w:hAnsi="Arial" w:cs="Arial"/>
          <w:color w:val="000000"/>
          <w:sz w:val="15"/>
          <w:szCs w:val="15"/>
          <w:lang w:eastAsia="ru-RU"/>
        </w:rPr>
        <w:lastRenderedPageBreak/>
        <w:t> </w:t>
      </w:r>
    </w:p>
    <w:p w:rsidR="00C51EAA" w:rsidRPr="00C51EAA" w:rsidRDefault="00C51EAA" w:rsidP="00C51EAA">
      <w:pPr>
        <w:spacing w:after="0" w:line="240" w:lineRule="auto"/>
        <w:ind w:firstLine="709"/>
        <w:jc w:val="center"/>
        <w:rPr>
          <w:rFonts w:ascii="Arial" w:eastAsia="Times New Roman" w:hAnsi="Arial" w:cs="Arial"/>
          <w:color w:val="000000"/>
          <w:sz w:val="15"/>
          <w:szCs w:val="15"/>
          <w:lang w:eastAsia="ru-RU"/>
        </w:rPr>
      </w:pPr>
      <w:r w:rsidRPr="00C51EAA">
        <w:rPr>
          <w:rFonts w:ascii="Arial" w:eastAsia="Times New Roman" w:hAnsi="Arial" w:cs="Arial"/>
          <w:color w:val="000000"/>
          <w:sz w:val="15"/>
          <w:szCs w:val="15"/>
          <w:lang w:eastAsia="ru-RU"/>
        </w:rPr>
        <w:t> </w:t>
      </w:r>
    </w:p>
    <w:p w:rsidR="00C51EAA" w:rsidRPr="00C51EAA" w:rsidRDefault="00C51EAA" w:rsidP="00C51EAA">
      <w:pPr>
        <w:spacing w:after="0" w:line="240" w:lineRule="auto"/>
        <w:ind w:firstLine="709"/>
        <w:jc w:val="center"/>
        <w:rPr>
          <w:rFonts w:ascii="Arial" w:eastAsia="Times New Roman" w:hAnsi="Arial" w:cs="Arial"/>
          <w:color w:val="000000"/>
          <w:sz w:val="15"/>
          <w:szCs w:val="15"/>
          <w:lang w:eastAsia="ru-RU"/>
        </w:rPr>
      </w:pPr>
      <w:r w:rsidRPr="00C51EAA">
        <w:rPr>
          <w:rFonts w:ascii="Arial" w:eastAsia="Times New Roman" w:hAnsi="Arial" w:cs="Arial"/>
          <w:color w:val="000000"/>
          <w:sz w:val="15"/>
          <w:szCs w:val="15"/>
          <w:lang w:eastAsia="ru-RU"/>
        </w:rPr>
        <w:t> </w:t>
      </w:r>
    </w:p>
    <w:p w:rsidR="00C51EAA" w:rsidRPr="00C51EAA" w:rsidRDefault="00C51EAA" w:rsidP="00C51EAA">
      <w:pPr>
        <w:spacing w:after="0" w:line="240" w:lineRule="auto"/>
        <w:ind w:firstLine="709"/>
        <w:jc w:val="center"/>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Наименования, описание и объемы предоставления срочных социальных услуг получателям социальных услуг</w:t>
      </w:r>
    </w:p>
    <w:p w:rsidR="00C51EAA" w:rsidRPr="00C51EAA" w:rsidRDefault="00C51EAA" w:rsidP="00C51EAA">
      <w:pPr>
        <w:spacing w:after="0" w:line="240" w:lineRule="auto"/>
        <w:ind w:firstLine="709"/>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429"/>
        <w:gridCol w:w="2608"/>
        <w:gridCol w:w="4067"/>
        <w:gridCol w:w="2375"/>
      </w:tblGrid>
      <w:tr w:rsidR="00C51EAA" w:rsidRPr="00C51EAA" w:rsidTr="00C51EAA">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N п/п</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Наименование социальной услуги</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Описание социальной услуги</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Единица социальной услуги, объем и периодичность предоставления социальной услуги</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Обеспечение бесплатным горячим питанием или наборами продуктов &lt;*&gt;</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оказание получателю социальных услуг, оказавшемуся без средств к существованию, помощи в виде бесплатного горячего питания либо разовое предоставление набора продуктов</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предоставление горячего питания или продуктового набора одному получателю социальных услуг в день - 1 услуга (до 12 раз в год);</w:t>
            </w:r>
          </w:p>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для организаций социального обслуживания лиц без определенного места жительства и занятий - до 30 раз в год</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Обеспечение одеждой, обувью и другими предметами первой необходимости &lt;*&gt;</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оказание получателю социальных услуг неотложной помощи в виде одежды и обуви, в том числе бывших в употреблении, выдачу других предметов первой необходимости, в том числе постельных принадлежностей, средств санитарии и гигиены, средств ухода за детьми, технических средств реабилитации (через пункты проката технических средств реабилитации).</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Для организаций социального </w:t>
            </w:r>
            <w:r w:rsidRPr="00C51EAA">
              <w:rPr>
                <w:rFonts w:ascii="Times New Roman" w:eastAsia="Times New Roman" w:hAnsi="Times New Roman" w:cs="Times New Roman"/>
                <w:lang w:eastAsia="ru-RU"/>
              </w:rPr>
              <w:lastRenderedPageBreak/>
              <w:t>обслуживания лиц без определенного места жительства и занятий при обеспечении одеждой и обувью организуется предварительная гигиеническая обработка получателей социальных услуг и дезинфекция одежды</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факт обеспечения одного получателя социальных услуг одеждой, обувью и другими предметами первой необходимости - 1 услуга (по потребности, но не чаще 1 раза в месяц)</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Содействие в получении временного жилого помещения</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неотложную помощь по организации решения вопроса о получении временного жилого помещения в связи с отсутствием своего жилья или невозможностью проживания в нем</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оказание получателю социальных услуг помощи в получении временного жилого помещения - 1 услуга (по потребности)</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Содействие в получении юридической помощи в целях защиты прав и законных интересов получателей социальных услуг &lt;*&gt;</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Организация путем привлечения квалифицированных специалистов неотложной разовой помощи в форме:</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информирования и содействия в получении бесплатной юридической помощи согласно Федеральному закону «О бесплатной юридической помощи в Российской Федерации»;</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консультирования по вопросам, связанным с правом на социальное обслуживание, пенсионное обеспечение, социальные выплаты, пособия и проч.;</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содействия в составлении документов, необходимых для защиты прав и законных интересов получателя социальных услуг в суде.</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Кроме того, в состав услуги входит содействие в оформлении (восстановлении) документов, удостоверяющих личность получателя социальных услуг, документов на получение положенных мер социальной поддержки, пенсий, пособий и прочих</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каждое действие в порядке оказания услуги получателю социальных услуг - 1 услуга (по потребности)</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Содействие в получении экстренной психологической помощи, в том числе анонимно с использованием телефона доверия &lt;*&gt;</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организацию безотлагательной (экстренной) психологической помощи для выхода из кризисной ситуации, мобилизации духовных, физических, интеллектуальных ресурсов, в том числе по телефону путем привлечения квалифицированных специалистов, психологов</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одно консультирование получателя социальных услуг - 1 услуга (по потребности)</w:t>
            </w:r>
          </w:p>
        </w:tc>
      </w:tr>
      <w:tr w:rsidR="00C51EAA" w:rsidRPr="00C51EAA" w:rsidTr="00C51EAA">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Содействие в сборе документов гражданам в целях признания их нуждающимися в социальном обслуживании &lt;*&gt;</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 xml:space="preserve">Услуга предусматривает оказание содействия гражданам, не способным по состоянию здоровья осуществлять самообслуживание и передвижение, в оформлении документов, необходимых для признания их нуждающимися в социальном обслуживании в форме социального обслуживания на дому, в полустационарной или стационарной </w:t>
            </w:r>
            <w:r w:rsidRPr="00C51EAA">
              <w:rPr>
                <w:rFonts w:ascii="Times New Roman" w:eastAsia="Times New Roman" w:hAnsi="Times New Roman" w:cs="Times New Roman"/>
                <w:lang w:eastAsia="ru-RU"/>
              </w:rPr>
              <w:lastRenderedPageBreak/>
              <w:t>форме.</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предоставляется гражданам в случае отсутствия у них родственников, осуществляющих уход, либо в случае отказа родственников оказать содействие в оформлении документов.</w:t>
            </w:r>
          </w:p>
          <w:p w:rsidR="00C51EAA" w:rsidRPr="00C51EAA" w:rsidRDefault="00C51EAA" w:rsidP="00C51EAA">
            <w:pPr>
              <w:spacing w:after="0" w:line="240" w:lineRule="auto"/>
              <w:jc w:val="both"/>
              <w:rPr>
                <w:rFonts w:ascii="Times New Roman" w:eastAsia="Times New Roman" w:hAnsi="Times New Roman" w:cs="Times New Roman"/>
                <w:lang w:eastAsia="ru-RU"/>
              </w:rPr>
            </w:pPr>
            <w:r w:rsidRPr="00C51EAA">
              <w:rPr>
                <w:rFonts w:ascii="Times New Roman" w:eastAsia="Times New Roman" w:hAnsi="Times New Roman" w:cs="Times New Roman"/>
                <w:lang w:eastAsia="ru-RU"/>
              </w:rPr>
              <w:t>Услуга предусматривает содействие в переоформлении индивидуальной программы предоставления социальных услуг в связи с изменением обстоятельств, необходимостью внесения в нее изменений или по истечении срока ее действия</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1EAA" w:rsidRPr="00C51EAA" w:rsidRDefault="00C51EAA" w:rsidP="00C51EAA">
            <w:pPr>
              <w:spacing w:after="0" w:line="240" w:lineRule="auto"/>
              <w:jc w:val="center"/>
              <w:rPr>
                <w:rFonts w:ascii="Times New Roman" w:eastAsia="Times New Roman" w:hAnsi="Times New Roman" w:cs="Times New Roman"/>
                <w:lang w:eastAsia="ru-RU"/>
              </w:rPr>
            </w:pPr>
            <w:r w:rsidRPr="00C51EAA">
              <w:rPr>
                <w:rFonts w:ascii="Times New Roman" w:eastAsia="Times New Roman" w:hAnsi="Times New Roman" w:cs="Times New Roman"/>
                <w:lang w:eastAsia="ru-RU"/>
              </w:rPr>
              <w:lastRenderedPageBreak/>
              <w:t>один пакет документов - 1 услуга (по потребности)</w:t>
            </w:r>
          </w:p>
        </w:tc>
      </w:tr>
    </w:tbl>
    <w:p w:rsidR="00C51EAA" w:rsidRPr="00C51EAA" w:rsidRDefault="00C51EAA" w:rsidP="00C51EAA">
      <w:pPr>
        <w:spacing w:after="0" w:line="240" w:lineRule="auto"/>
        <w:ind w:firstLine="709"/>
        <w:jc w:val="both"/>
        <w:rPr>
          <w:rFonts w:ascii="Arial" w:eastAsia="Times New Roman" w:hAnsi="Arial" w:cs="Arial"/>
          <w:color w:val="000000"/>
          <w:sz w:val="15"/>
          <w:szCs w:val="15"/>
          <w:lang w:eastAsia="ru-RU"/>
        </w:rPr>
      </w:pPr>
      <w:r w:rsidRPr="00C51EAA">
        <w:rPr>
          <w:rFonts w:ascii="Arial" w:eastAsia="Times New Roman" w:hAnsi="Arial" w:cs="Arial"/>
          <w:color w:val="000000"/>
          <w:sz w:val="15"/>
          <w:szCs w:val="15"/>
          <w:lang w:eastAsia="ru-RU"/>
        </w:rPr>
        <w:lastRenderedPageBreak/>
        <w:t> </w:t>
      </w:r>
    </w:p>
    <w:p w:rsidR="00C51EAA" w:rsidRPr="00C51EAA" w:rsidRDefault="00C51EAA" w:rsidP="00C51EAA">
      <w:pPr>
        <w:spacing w:after="0" w:line="240" w:lineRule="auto"/>
        <w:ind w:firstLine="709"/>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&lt;*&gt; услуга предоставляется в том числе в рамках функционирования "Мобильной бригады социального обслуживания населения".</w:t>
      </w:r>
    </w:p>
    <w:p w:rsidR="00C51EAA" w:rsidRDefault="00C51EAA">
      <w:pPr>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(В редакции приказа Министерства социальной защиты Республики Карелия </w:t>
      </w:r>
      <w:hyperlink r:id="rId18" w:tgtFrame="Logical" w:history="1">
        <w:r w:rsidRPr="00C51EAA">
          <w:rPr>
            <w:rFonts w:ascii="Times New Roman" w:eastAsia="Times New Roman" w:hAnsi="Times New Roman" w:cs="Times New Roman"/>
            <w:color w:val="0000FF"/>
            <w:sz w:val="24"/>
            <w:szCs w:val="24"/>
            <w:lang w:eastAsia="ru-RU"/>
          </w:rPr>
          <w:t>от 13.02.2019 № 72-П</w:t>
        </w:r>
      </w:hyperlink>
      <w:r>
        <w:rPr>
          <w:rFonts w:ascii="Times New Roman" w:eastAsia="Times New Roman" w:hAnsi="Times New Roman" w:cs="Times New Roman"/>
          <w:color w:val="000000"/>
          <w:sz w:val="24"/>
          <w:szCs w:val="24"/>
          <w:lang w:eastAsia="ru-RU"/>
        </w:rPr>
        <w:br w:type="page"/>
      </w:r>
    </w:p>
    <w:p w:rsidR="00C51EAA" w:rsidRPr="00C51EAA" w:rsidRDefault="00C51EAA" w:rsidP="00C51EAA">
      <w:pPr>
        <w:spacing w:after="0" w:line="240" w:lineRule="auto"/>
        <w:jc w:val="right"/>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lastRenderedPageBreak/>
        <w:t>Приложение № 2</w:t>
      </w:r>
    </w:p>
    <w:p w:rsidR="00C51EAA" w:rsidRPr="00C51EAA" w:rsidRDefault="00C51EAA" w:rsidP="00C51EAA">
      <w:pPr>
        <w:spacing w:after="0" w:line="240" w:lineRule="auto"/>
        <w:jc w:val="right"/>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к  Порядку предоставления социальных услуг</w:t>
      </w:r>
    </w:p>
    <w:p w:rsidR="00C51EAA" w:rsidRPr="00C51EAA" w:rsidRDefault="00C51EAA" w:rsidP="00C51EAA">
      <w:pPr>
        <w:spacing w:after="0" w:line="240" w:lineRule="auto"/>
        <w:jc w:val="right"/>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совершеннолетним гражданам поставщиками</w:t>
      </w:r>
    </w:p>
    <w:p w:rsidR="00C51EAA" w:rsidRPr="00C51EAA" w:rsidRDefault="00C51EAA" w:rsidP="00C51EAA">
      <w:pPr>
        <w:spacing w:after="0" w:line="240" w:lineRule="auto"/>
        <w:jc w:val="right"/>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социальных услуг в Республике Карелия</w:t>
      </w:r>
    </w:p>
    <w:p w:rsidR="00C51EAA" w:rsidRPr="00C51EAA" w:rsidRDefault="00C51EAA" w:rsidP="00C51EAA">
      <w:pPr>
        <w:spacing w:after="0" w:line="240" w:lineRule="auto"/>
        <w:jc w:val="right"/>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_____________________________________       </w:t>
      </w:r>
    </w:p>
    <w:p w:rsidR="00C51EAA" w:rsidRPr="003F686F" w:rsidRDefault="00C51EAA" w:rsidP="00C51EAA">
      <w:pPr>
        <w:spacing w:after="0" w:line="240" w:lineRule="auto"/>
        <w:jc w:val="center"/>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w:t>
      </w:r>
      <w:r w:rsidR="003F686F" w:rsidRPr="003F686F">
        <w:rPr>
          <w:rFonts w:ascii="Times New Roman" w:eastAsia="Times New Roman" w:hAnsi="Times New Roman" w:cs="Times New Roman"/>
          <w:color w:val="000000"/>
          <w:sz w:val="20"/>
          <w:szCs w:val="24"/>
          <w:lang w:eastAsia="ru-RU"/>
        </w:rPr>
        <w:t>       </w:t>
      </w:r>
      <w:r w:rsidR="003F686F">
        <w:rPr>
          <w:rFonts w:ascii="Times New Roman" w:eastAsia="Times New Roman" w:hAnsi="Times New Roman" w:cs="Times New Roman"/>
          <w:color w:val="000000"/>
          <w:sz w:val="20"/>
          <w:szCs w:val="24"/>
          <w:lang w:eastAsia="ru-RU"/>
        </w:rPr>
        <w:t xml:space="preserve">                                </w:t>
      </w:r>
      <w:r w:rsidR="003F686F" w:rsidRPr="003F686F">
        <w:rPr>
          <w:rFonts w:ascii="Times New Roman" w:eastAsia="Times New Roman" w:hAnsi="Times New Roman" w:cs="Times New Roman"/>
          <w:color w:val="000000"/>
          <w:sz w:val="20"/>
          <w:szCs w:val="24"/>
          <w:lang w:eastAsia="ru-RU"/>
        </w:rPr>
        <w:t>    </w:t>
      </w:r>
      <w:r w:rsidRPr="003F686F">
        <w:rPr>
          <w:rFonts w:ascii="Times New Roman" w:eastAsia="Times New Roman" w:hAnsi="Times New Roman" w:cs="Times New Roman"/>
          <w:color w:val="000000"/>
          <w:sz w:val="20"/>
          <w:szCs w:val="24"/>
          <w:lang w:eastAsia="ru-RU"/>
        </w:rPr>
        <w:t>наименование поставщика социальных услуг,</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_____________________________________</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которому предоставляется  заявление</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от _________________________________,</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фамилия, имя, отчество (при наличии) гражданина</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_______________, ___________________,</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w:t>
      </w:r>
      <w:r w:rsidR="003F686F" w:rsidRPr="003F686F">
        <w:rPr>
          <w:rFonts w:ascii="Times New Roman" w:eastAsia="Times New Roman" w:hAnsi="Times New Roman" w:cs="Times New Roman"/>
          <w:color w:val="000000"/>
          <w:sz w:val="20"/>
          <w:szCs w:val="24"/>
          <w:lang w:eastAsia="ru-RU"/>
        </w:rPr>
        <w:t xml:space="preserve">         </w:t>
      </w:r>
      <w:r w:rsidRPr="003F686F">
        <w:rPr>
          <w:rFonts w:ascii="Times New Roman" w:eastAsia="Times New Roman" w:hAnsi="Times New Roman" w:cs="Times New Roman"/>
          <w:color w:val="000000"/>
          <w:sz w:val="20"/>
          <w:szCs w:val="24"/>
          <w:lang w:eastAsia="ru-RU"/>
        </w:rPr>
        <w:t xml:space="preserve">    </w:t>
      </w:r>
      <w:r w:rsidR="003F686F" w:rsidRPr="003F686F">
        <w:rPr>
          <w:rFonts w:ascii="Times New Roman" w:eastAsia="Times New Roman" w:hAnsi="Times New Roman" w:cs="Times New Roman"/>
          <w:color w:val="000000"/>
          <w:sz w:val="20"/>
          <w:szCs w:val="24"/>
          <w:lang w:eastAsia="ru-RU"/>
        </w:rPr>
        <w:t xml:space="preserve">            </w:t>
      </w:r>
      <w:r w:rsidRPr="003F686F">
        <w:rPr>
          <w:rFonts w:ascii="Times New Roman" w:eastAsia="Times New Roman" w:hAnsi="Times New Roman" w:cs="Times New Roman"/>
          <w:color w:val="000000"/>
          <w:sz w:val="20"/>
          <w:szCs w:val="24"/>
          <w:lang w:eastAsia="ru-RU"/>
        </w:rPr>
        <w:t>дата рождения,                   СНИЛС гражданина</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____________________________________,</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реквизиты документа, удостоверяющего личность</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____________________________________</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гражданство, сведения о месте  проживания</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____________________________________,</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(пребывания) на территории Российской Федерации)</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___________________________________________,</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контактный телефон, e-mail (при наличии)</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от *__________________________________</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(фамилия, имя, отчество (при наличии) представителя,</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___________________________________</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реквизиты документа,   подтверждающего личность</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___________________________________</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и полномочия представителя,</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___________________________________</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адрес места жительства представителя,</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 заполняется в случае, если заявление подается лицом,</w:t>
      </w:r>
    </w:p>
    <w:p w:rsidR="00C51EAA" w:rsidRPr="003F686F" w:rsidRDefault="00C51EAA" w:rsidP="00C51EAA">
      <w:pPr>
        <w:spacing w:after="0" w:line="240" w:lineRule="auto"/>
        <w:jc w:val="right"/>
        <w:rPr>
          <w:rFonts w:ascii="Times New Roman" w:eastAsia="Times New Roman" w:hAnsi="Times New Roman" w:cs="Times New Roman"/>
          <w:color w:val="000000"/>
          <w:sz w:val="20"/>
          <w:szCs w:val="24"/>
          <w:lang w:eastAsia="ru-RU"/>
        </w:rPr>
      </w:pPr>
      <w:r w:rsidRPr="003F686F">
        <w:rPr>
          <w:rFonts w:ascii="Times New Roman" w:eastAsia="Times New Roman" w:hAnsi="Times New Roman" w:cs="Times New Roman"/>
          <w:color w:val="000000"/>
          <w:sz w:val="20"/>
          <w:szCs w:val="24"/>
          <w:lang w:eastAsia="ru-RU"/>
        </w:rPr>
        <w:t>представляющим интересы гражданина (получателя социальных услуг)</w:t>
      </w:r>
    </w:p>
    <w:p w:rsidR="00C51EAA" w:rsidRPr="00C51EAA" w:rsidRDefault="00C51EAA" w:rsidP="003F686F">
      <w:pPr>
        <w:spacing w:after="0" w:line="240" w:lineRule="auto"/>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p w:rsidR="00C51EAA" w:rsidRPr="00C51EAA" w:rsidRDefault="00C51EAA" w:rsidP="00C51EAA">
      <w:pPr>
        <w:spacing w:after="0" w:line="240" w:lineRule="auto"/>
        <w:jc w:val="center"/>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Заявление об отказе от предоставления социальных услуг</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p w:rsidR="00C51EAA" w:rsidRPr="00C51EAA" w:rsidRDefault="00C51EAA" w:rsidP="003F686F">
      <w:pPr>
        <w:spacing w:after="0" w:line="240" w:lineRule="auto"/>
        <w:ind w:firstLine="900"/>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От предоставления социальных услуг отказываю</w:t>
      </w:r>
      <w:r w:rsidR="003F686F">
        <w:rPr>
          <w:rFonts w:ascii="Times New Roman" w:eastAsia="Times New Roman" w:hAnsi="Times New Roman" w:cs="Times New Roman"/>
          <w:color w:val="000000"/>
          <w:sz w:val="24"/>
          <w:szCs w:val="24"/>
          <w:lang w:eastAsia="ru-RU"/>
        </w:rPr>
        <w:t>сь по следующим обстоятельствам</w:t>
      </w:r>
      <w:r w:rsidRPr="00C51EAA">
        <w:rPr>
          <w:rFonts w:ascii="Times New Roman" w:eastAsia="Times New Roman" w:hAnsi="Times New Roman" w:cs="Times New Roman"/>
          <w:color w:val="000000"/>
          <w:sz w:val="24"/>
          <w:szCs w:val="24"/>
          <w:lang w:eastAsia="ru-RU"/>
        </w:rPr>
        <w:t>________________________________________________</w:t>
      </w:r>
      <w:r>
        <w:rPr>
          <w:rFonts w:ascii="Times New Roman" w:eastAsia="Times New Roman" w:hAnsi="Times New Roman" w:cs="Times New Roman"/>
          <w:color w:val="000000"/>
          <w:sz w:val="24"/>
          <w:szCs w:val="24"/>
          <w:lang w:eastAsia="ru-RU"/>
        </w:rPr>
        <w:t>____________________________</w:t>
      </w:r>
      <w:r w:rsidRPr="00C51EAA">
        <w:rPr>
          <w:rFonts w:ascii="Times New Roman" w:eastAsia="Times New Roman" w:hAnsi="Times New Roman" w:cs="Times New Roman"/>
          <w:color w:val="000000"/>
          <w:sz w:val="24"/>
          <w:szCs w:val="24"/>
          <w:lang w:eastAsia="ru-RU"/>
        </w:rPr>
        <w:t>________________________________________________</w:t>
      </w:r>
      <w:r>
        <w:rPr>
          <w:rFonts w:ascii="Times New Roman" w:eastAsia="Times New Roman" w:hAnsi="Times New Roman" w:cs="Times New Roman"/>
          <w:color w:val="000000"/>
          <w:sz w:val="24"/>
          <w:szCs w:val="24"/>
          <w:lang w:eastAsia="ru-RU"/>
        </w:rPr>
        <w:t>____________________________</w:t>
      </w:r>
      <w:r w:rsidR="003F686F">
        <w:rPr>
          <w:rFonts w:ascii="Times New Roman" w:eastAsia="Times New Roman" w:hAnsi="Times New Roman" w:cs="Times New Roman"/>
          <w:color w:val="000000"/>
          <w:sz w:val="24"/>
          <w:szCs w:val="24"/>
          <w:lang w:eastAsia="ru-RU"/>
        </w:rPr>
        <w:t>_________________________________________________________________</w:t>
      </w:r>
    </w:p>
    <w:p w:rsidR="00C51EAA" w:rsidRPr="00C51EAA" w:rsidRDefault="00C51EAA" w:rsidP="00C51EAA">
      <w:pPr>
        <w:spacing w:after="0" w:line="240" w:lineRule="auto"/>
        <w:jc w:val="center"/>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(причина указывается по желанию заявителя)</w:t>
      </w:r>
    </w:p>
    <w:p w:rsidR="00C51EAA" w:rsidRPr="00C51EAA" w:rsidRDefault="00C51EAA" w:rsidP="003F686F">
      <w:pPr>
        <w:spacing w:after="0" w:line="240" w:lineRule="auto"/>
        <w:jc w:val="center"/>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с_________________________________________________________</w:t>
      </w:r>
      <w:r>
        <w:rPr>
          <w:rFonts w:ascii="Times New Roman" w:eastAsia="Times New Roman" w:hAnsi="Times New Roman" w:cs="Times New Roman"/>
          <w:color w:val="000000"/>
          <w:sz w:val="24"/>
          <w:szCs w:val="24"/>
          <w:lang w:eastAsia="ru-RU"/>
        </w:rPr>
        <w:t>___________________.                  </w:t>
      </w:r>
      <w:r w:rsidRPr="00C51EAA">
        <w:rPr>
          <w:rFonts w:ascii="Times New Roman" w:eastAsia="Times New Roman" w:hAnsi="Times New Roman" w:cs="Times New Roman"/>
          <w:color w:val="000000"/>
          <w:sz w:val="24"/>
          <w:szCs w:val="24"/>
          <w:lang w:eastAsia="ru-RU"/>
        </w:rPr>
        <w:t xml:space="preserve"> (указать дату, с которой прекращается предоставление социальных услуг)</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_________________(______________________________).        </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51EAA">
        <w:rPr>
          <w:rFonts w:ascii="Times New Roman" w:eastAsia="Times New Roman" w:hAnsi="Times New Roman" w:cs="Times New Roman"/>
          <w:color w:val="000000"/>
          <w:sz w:val="24"/>
          <w:szCs w:val="24"/>
          <w:lang w:eastAsia="ru-RU"/>
        </w:rPr>
        <w:t>(подпись)                </w:t>
      </w:r>
      <w:r>
        <w:rPr>
          <w:rFonts w:ascii="Times New Roman" w:eastAsia="Times New Roman" w:hAnsi="Times New Roman" w:cs="Times New Roman"/>
          <w:color w:val="000000"/>
          <w:sz w:val="24"/>
          <w:szCs w:val="24"/>
          <w:lang w:eastAsia="ru-RU"/>
        </w:rPr>
        <w:t>         </w:t>
      </w:r>
      <w:r w:rsidRPr="00C51EAA">
        <w:rPr>
          <w:rFonts w:ascii="Times New Roman" w:eastAsia="Times New Roman" w:hAnsi="Times New Roman" w:cs="Times New Roman"/>
          <w:color w:val="000000"/>
          <w:sz w:val="24"/>
          <w:szCs w:val="24"/>
          <w:lang w:eastAsia="ru-RU"/>
        </w:rPr>
        <w:t xml:space="preserve"> (расшифровка подписи)</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p w:rsidR="003F686F" w:rsidRDefault="003F686F" w:rsidP="00C51EA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w:t>
      </w:r>
      <w:r w:rsidR="00C51EAA" w:rsidRPr="00C51EAA">
        <w:rPr>
          <w:rFonts w:ascii="Times New Roman" w:eastAsia="Times New Roman" w:hAnsi="Times New Roman" w:cs="Times New Roman"/>
          <w:color w:val="000000"/>
          <w:sz w:val="24"/>
          <w:szCs w:val="24"/>
          <w:lang w:eastAsia="ru-RU"/>
        </w:rPr>
        <w:t>г.                                                   </w:t>
      </w:r>
      <w:r>
        <w:rPr>
          <w:rFonts w:ascii="Times New Roman" w:eastAsia="Times New Roman" w:hAnsi="Times New Roman" w:cs="Times New Roman"/>
          <w:color w:val="000000"/>
          <w:sz w:val="24"/>
          <w:szCs w:val="24"/>
          <w:lang w:eastAsia="ru-RU"/>
        </w:rPr>
        <w:t>          </w:t>
      </w:r>
    </w:p>
    <w:p w:rsidR="00C51EAA" w:rsidRPr="00C51EAA" w:rsidRDefault="003F686F" w:rsidP="00C51EA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51EAA" w:rsidRPr="00C51EAA">
        <w:rPr>
          <w:rFonts w:ascii="Times New Roman" w:eastAsia="Times New Roman" w:hAnsi="Times New Roman" w:cs="Times New Roman"/>
          <w:color w:val="000000"/>
          <w:sz w:val="24"/>
          <w:szCs w:val="24"/>
          <w:lang w:eastAsia="ru-RU"/>
        </w:rPr>
        <w:t>(ФИО)       (дата заполнения заявления)</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ЗАЯВЛЕНИЕ ПРИНЯТО</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_________________________</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_________________________(_______</w:t>
      </w:r>
      <w:r w:rsidR="003F686F">
        <w:rPr>
          <w:rFonts w:ascii="Times New Roman" w:eastAsia="Times New Roman" w:hAnsi="Times New Roman" w:cs="Times New Roman"/>
          <w:color w:val="000000"/>
          <w:sz w:val="24"/>
          <w:szCs w:val="24"/>
          <w:lang w:eastAsia="ru-RU"/>
        </w:rPr>
        <w:t>________________)              </w:t>
      </w:r>
      <w:r w:rsidRPr="00C51EAA">
        <w:rPr>
          <w:rFonts w:ascii="Times New Roman" w:eastAsia="Times New Roman" w:hAnsi="Times New Roman" w:cs="Times New Roman"/>
          <w:color w:val="000000"/>
          <w:sz w:val="24"/>
          <w:szCs w:val="24"/>
          <w:lang w:eastAsia="ru-RU"/>
        </w:rPr>
        <w:t>«____»_____________ г. </w:t>
      </w:r>
    </w:p>
    <w:p w:rsidR="00C51EAA" w:rsidRPr="00C51EAA" w:rsidRDefault="003F686F" w:rsidP="00C51EA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C51EAA" w:rsidRPr="00C51EAA">
        <w:rPr>
          <w:rFonts w:ascii="Times New Roman" w:eastAsia="Times New Roman" w:hAnsi="Times New Roman" w:cs="Times New Roman"/>
          <w:color w:val="000000"/>
          <w:sz w:val="24"/>
          <w:szCs w:val="24"/>
          <w:lang w:eastAsia="ru-RU"/>
        </w:rPr>
        <w:t xml:space="preserve"> (должность, п</w:t>
      </w:r>
      <w:r>
        <w:rPr>
          <w:rFonts w:ascii="Times New Roman" w:eastAsia="Times New Roman" w:hAnsi="Times New Roman" w:cs="Times New Roman"/>
          <w:color w:val="000000"/>
          <w:sz w:val="24"/>
          <w:szCs w:val="24"/>
          <w:lang w:eastAsia="ru-RU"/>
        </w:rPr>
        <w:t>одпись)                 </w:t>
      </w:r>
      <w:r w:rsidR="00C51EAA" w:rsidRPr="00C51EAA">
        <w:rPr>
          <w:rFonts w:ascii="Times New Roman" w:eastAsia="Times New Roman" w:hAnsi="Times New Roman" w:cs="Times New Roman"/>
          <w:color w:val="000000"/>
          <w:sz w:val="24"/>
          <w:szCs w:val="24"/>
          <w:lang w:eastAsia="ru-RU"/>
        </w:rPr>
        <w:t>(ФИО)</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p w:rsidR="00C51EAA" w:rsidRPr="00C51EAA" w:rsidRDefault="00C51EAA" w:rsidP="00C51EAA">
      <w:pPr>
        <w:jc w:val="right"/>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br w:type="page"/>
      </w:r>
      <w:r w:rsidRPr="00C51EAA">
        <w:rPr>
          <w:rFonts w:ascii="Times New Roman" w:eastAsia="Times New Roman" w:hAnsi="Times New Roman" w:cs="Times New Roman"/>
          <w:color w:val="000000"/>
          <w:sz w:val="24"/>
          <w:szCs w:val="24"/>
          <w:lang w:eastAsia="ru-RU"/>
        </w:rPr>
        <w:lastRenderedPageBreak/>
        <w:t>Приложение №  3</w:t>
      </w:r>
    </w:p>
    <w:p w:rsidR="00C51EAA" w:rsidRPr="00C51EAA" w:rsidRDefault="00C51EAA" w:rsidP="00C51EAA">
      <w:pPr>
        <w:spacing w:after="0" w:line="240" w:lineRule="auto"/>
        <w:jc w:val="right"/>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к Порядку предоставления социальных услуг</w:t>
      </w:r>
    </w:p>
    <w:p w:rsidR="00C51EAA" w:rsidRPr="00C51EAA" w:rsidRDefault="00C51EAA" w:rsidP="00C51EAA">
      <w:pPr>
        <w:spacing w:after="0" w:line="240" w:lineRule="auto"/>
        <w:jc w:val="right"/>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совершеннолетним гражданам поставщиками</w:t>
      </w:r>
    </w:p>
    <w:p w:rsidR="00C51EAA" w:rsidRPr="00C51EAA" w:rsidRDefault="00C51EAA" w:rsidP="00C51EAA">
      <w:pPr>
        <w:spacing w:after="0" w:line="240" w:lineRule="auto"/>
        <w:jc w:val="right"/>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социальных услуг в Республике Карелия</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p w:rsidR="00C51EAA" w:rsidRPr="00C51EAA" w:rsidRDefault="00C51EAA" w:rsidP="00C51EAA">
      <w:pPr>
        <w:spacing w:after="0" w:line="240" w:lineRule="auto"/>
        <w:jc w:val="center"/>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АКТ</w:t>
      </w:r>
    </w:p>
    <w:p w:rsidR="00C51EAA" w:rsidRPr="00C51EAA" w:rsidRDefault="00C51EAA" w:rsidP="00C51EAA">
      <w:pPr>
        <w:spacing w:after="0" w:line="240" w:lineRule="auto"/>
        <w:jc w:val="center"/>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о предоставлении срочных социальных услуг</w:t>
      </w:r>
    </w:p>
    <w:p w:rsidR="00C51EAA" w:rsidRPr="00C51EAA" w:rsidRDefault="00C51EAA" w:rsidP="00C51EAA">
      <w:pPr>
        <w:spacing w:after="0" w:line="240" w:lineRule="auto"/>
        <w:jc w:val="center"/>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«______»_________________20____ г.</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Поставщик социальных услуг __________________________________________________</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_____________________________________________________________________________</w:t>
      </w:r>
    </w:p>
    <w:p w:rsidR="00C51EAA" w:rsidRPr="00C51EAA" w:rsidRDefault="00C51EAA" w:rsidP="00C51EAA">
      <w:pPr>
        <w:spacing w:after="0" w:line="240" w:lineRule="auto"/>
        <w:jc w:val="center"/>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(наименование поставщика социальных услуг)</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________________________________________________________________________в лице</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_____________________________________________________________________________,</w:t>
      </w:r>
    </w:p>
    <w:p w:rsidR="00C51EAA" w:rsidRPr="00C51EAA" w:rsidRDefault="00C51EAA" w:rsidP="00C51EAA">
      <w:pPr>
        <w:spacing w:after="0" w:line="240" w:lineRule="auto"/>
        <w:jc w:val="center"/>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(должность, ФИО)</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действующего (ей) на основании _______________________________________________,</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(наименование документа)</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именуемый в дальнейшем «Поставщик», с одной стороны, и _________________________</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_____________________________________________________________________________,</w:t>
      </w:r>
    </w:p>
    <w:p w:rsidR="00C51EAA" w:rsidRPr="00C51EAA" w:rsidRDefault="00C51EAA" w:rsidP="00C51EAA">
      <w:pPr>
        <w:spacing w:after="0" w:line="240" w:lineRule="auto"/>
        <w:jc w:val="center"/>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(ФИО гражданина)</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именуемый в дальнейшем «Получатель», с другой стороны, далее именуемые Стороны, составили настоящий акт о том, что срочные социальные услуги оказаны Поставщиком Получателю в период с «______»__________20____ г. по «_____»_____________20___ г.</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в следующем объеме:</w:t>
      </w:r>
    </w:p>
    <w:tbl>
      <w:tblPr>
        <w:tblW w:w="9288" w:type="dxa"/>
        <w:tblCellMar>
          <w:left w:w="0" w:type="dxa"/>
          <w:right w:w="0" w:type="dxa"/>
        </w:tblCellMar>
        <w:tblLook w:val="04A0" w:firstRow="1" w:lastRow="0" w:firstColumn="1" w:lastColumn="0" w:noHBand="0" w:noVBand="1"/>
      </w:tblPr>
      <w:tblGrid>
        <w:gridCol w:w="648"/>
        <w:gridCol w:w="5760"/>
        <w:gridCol w:w="2880"/>
      </w:tblGrid>
      <w:tr w:rsidR="00C51EAA" w:rsidRPr="00C51EAA" w:rsidTr="00C51EAA">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 п/п</w:t>
            </w:r>
          </w:p>
        </w:tc>
        <w:tc>
          <w:tcPr>
            <w:tcW w:w="5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Наименование срочной социальной услуги</w:t>
            </w:r>
          </w:p>
        </w:tc>
        <w:tc>
          <w:tcPr>
            <w:tcW w:w="2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Объем предоставления</w:t>
            </w:r>
          </w:p>
        </w:tc>
      </w:tr>
      <w:tr w:rsidR="00C51EAA" w:rsidRPr="00C51EAA" w:rsidTr="00C51EAA">
        <w:tc>
          <w:tcPr>
            <w:tcW w:w="6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 </w:t>
            </w:r>
          </w:p>
        </w:tc>
        <w:tc>
          <w:tcPr>
            <w:tcW w:w="5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 </w:t>
            </w:r>
          </w:p>
        </w:tc>
        <w:tc>
          <w:tcPr>
            <w:tcW w:w="2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 </w:t>
            </w:r>
          </w:p>
        </w:tc>
      </w:tr>
    </w:tbl>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Стороны взаимных претензий не имеют.</w:t>
      </w:r>
    </w:p>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4428"/>
        <w:gridCol w:w="360"/>
        <w:gridCol w:w="4500"/>
      </w:tblGrid>
      <w:tr w:rsidR="00C51EAA" w:rsidRPr="00C51EAA" w:rsidTr="00C51EAA">
        <w:tc>
          <w:tcPr>
            <w:tcW w:w="4428" w:type="dxa"/>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Поставщик</w:t>
            </w:r>
          </w:p>
        </w:tc>
        <w:tc>
          <w:tcPr>
            <w:tcW w:w="360" w:type="dxa"/>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 </w:t>
            </w:r>
          </w:p>
        </w:tc>
        <w:tc>
          <w:tcPr>
            <w:tcW w:w="4500" w:type="dxa"/>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Получатель</w:t>
            </w:r>
          </w:p>
        </w:tc>
      </w:tr>
      <w:tr w:rsidR="00C51EAA" w:rsidRPr="00C51EAA" w:rsidTr="00C51EAA">
        <w:tc>
          <w:tcPr>
            <w:tcW w:w="4428" w:type="dxa"/>
            <w:tcBorders>
              <w:bottom w:val="single" w:sz="6" w:space="0" w:color="000000"/>
            </w:tcBorders>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 </w:t>
            </w:r>
          </w:p>
        </w:tc>
        <w:tc>
          <w:tcPr>
            <w:tcW w:w="360" w:type="dxa"/>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 </w:t>
            </w:r>
          </w:p>
        </w:tc>
        <w:tc>
          <w:tcPr>
            <w:tcW w:w="4500" w:type="dxa"/>
            <w:tcBorders>
              <w:bottom w:val="single" w:sz="6" w:space="0" w:color="000000"/>
            </w:tcBorders>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 </w:t>
            </w:r>
          </w:p>
        </w:tc>
      </w:tr>
      <w:tr w:rsidR="00C51EAA" w:rsidRPr="00C51EAA" w:rsidTr="00C51EAA">
        <w:tc>
          <w:tcPr>
            <w:tcW w:w="4428" w:type="dxa"/>
            <w:tcBorders>
              <w:top w:val="single" w:sz="6" w:space="0" w:color="000000"/>
              <w:bottom w:val="single" w:sz="6" w:space="0" w:color="000000"/>
            </w:tcBorders>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 </w:t>
            </w:r>
          </w:p>
        </w:tc>
        <w:tc>
          <w:tcPr>
            <w:tcW w:w="360" w:type="dxa"/>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 </w:t>
            </w:r>
          </w:p>
        </w:tc>
        <w:tc>
          <w:tcPr>
            <w:tcW w:w="4500" w:type="dxa"/>
            <w:tcBorders>
              <w:top w:val="single" w:sz="6" w:space="0" w:color="000000"/>
              <w:bottom w:val="single" w:sz="6" w:space="0" w:color="000000"/>
            </w:tcBorders>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 </w:t>
            </w:r>
          </w:p>
        </w:tc>
      </w:tr>
      <w:tr w:rsidR="00C51EAA" w:rsidRPr="00C51EAA" w:rsidTr="00C51EAA">
        <w:tc>
          <w:tcPr>
            <w:tcW w:w="4428" w:type="dxa"/>
            <w:tcBorders>
              <w:top w:val="single" w:sz="6" w:space="0" w:color="000000"/>
              <w:bottom w:val="single" w:sz="6" w:space="0" w:color="000000"/>
            </w:tcBorders>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 </w:t>
            </w:r>
          </w:p>
        </w:tc>
        <w:tc>
          <w:tcPr>
            <w:tcW w:w="360" w:type="dxa"/>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 </w:t>
            </w:r>
          </w:p>
        </w:tc>
        <w:tc>
          <w:tcPr>
            <w:tcW w:w="4500" w:type="dxa"/>
            <w:tcBorders>
              <w:top w:val="single" w:sz="6" w:space="0" w:color="000000"/>
              <w:bottom w:val="single" w:sz="6" w:space="0" w:color="000000"/>
            </w:tcBorders>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 </w:t>
            </w:r>
          </w:p>
        </w:tc>
      </w:tr>
      <w:tr w:rsidR="00C51EAA" w:rsidRPr="00C51EAA" w:rsidTr="00C51EAA">
        <w:tc>
          <w:tcPr>
            <w:tcW w:w="4428" w:type="dxa"/>
            <w:tcBorders>
              <w:top w:val="single" w:sz="6" w:space="0" w:color="000000"/>
              <w:bottom w:val="single" w:sz="6" w:space="0" w:color="000000"/>
            </w:tcBorders>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 </w:t>
            </w:r>
          </w:p>
        </w:tc>
        <w:tc>
          <w:tcPr>
            <w:tcW w:w="360" w:type="dxa"/>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 </w:t>
            </w:r>
          </w:p>
        </w:tc>
        <w:tc>
          <w:tcPr>
            <w:tcW w:w="4500" w:type="dxa"/>
            <w:tcBorders>
              <w:top w:val="single" w:sz="6" w:space="0" w:color="000000"/>
              <w:bottom w:val="single" w:sz="6" w:space="0" w:color="000000"/>
            </w:tcBorders>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 </w:t>
            </w:r>
          </w:p>
        </w:tc>
      </w:tr>
      <w:tr w:rsidR="00C51EAA" w:rsidRPr="00C51EAA" w:rsidTr="00C51EAA">
        <w:tc>
          <w:tcPr>
            <w:tcW w:w="4428" w:type="dxa"/>
            <w:tcBorders>
              <w:top w:val="single" w:sz="6" w:space="0" w:color="000000"/>
              <w:bottom w:val="single" w:sz="6" w:space="0" w:color="000000"/>
            </w:tcBorders>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                         /                                         /</w:t>
            </w:r>
          </w:p>
        </w:tc>
        <w:tc>
          <w:tcPr>
            <w:tcW w:w="360" w:type="dxa"/>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 </w:t>
            </w:r>
          </w:p>
        </w:tc>
        <w:tc>
          <w:tcPr>
            <w:tcW w:w="4500" w:type="dxa"/>
            <w:tcBorders>
              <w:top w:val="single" w:sz="6" w:space="0" w:color="000000"/>
              <w:bottom w:val="single" w:sz="6" w:space="0" w:color="000000"/>
            </w:tcBorders>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                                   /                                  /</w:t>
            </w:r>
          </w:p>
        </w:tc>
      </w:tr>
      <w:tr w:rsidR="00C51EAA" w:rsidRPr="00C51EAA" w:rsidTr="00C51EAA">
        <w:tc>
          <w:tcPr>
            <w:tcW w:w="4428" w:type="dxa"/>
            <w:tcBorders>
              <w:top w:val="single" w:sz="6" w:space="0" w:color="000000"/>
            </w:tcBorders>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(подпись)  (должность, расшифровка подписи)</w:t>
            </w:r>
          </w:p>
        </w:tc>
        <w:tc>
          <w:tcPr>
            <w:tcW w:w="360" w:type="dxa"/>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 </w:t>
            </w:r>
          </w:p>
        </w:tc>
        <w:tc>
          <w:tcPr>
            <w:tcW w:w="4500" w:type="dxa"/>
            <w:tcBorders>
              <w:top w:val="single" w:sz="6" w:space="0" w:color="000000"/>
            </w:tcBorders>
            <w:tcMar>
              <w:top w:w="0" w:type="dxa"/>
              <w:left w:w="108" w:type="dxa"/>
              <w:bottom w:w="0" w:type="dxa"/>
              <w:right w:w="108" w:type="dxa"/>
            </w:tcMar>
            <w:hideMark/>
          </w:tcPr>
          <w:p w:rsidR="00C51EAA" w:rsidRPr="00C51EAA" w:rsidRDefault="00C51EAA" w:rsidP="00C51EAA">
            <w:pPr>
              <w:spacing w:after="0" w:line="240" w:lineRule="auto"/>
              <w:ind w:firstLine="567"/>
              <w:jc w:val="both"/>
              <w:rPr>
                <w:rFonts w:ascii="Times New Roman" w:eastAsia="Times New Roman" w:hAnsi="Times New Roman" w:cs="Times New Roman"/>
                <w:sz w:val="24"/>
                <w:szCs w:val="24"/>
                <w:lang w:eastAsia="ru-RU"/>
              </w:rPr>
            </w:pPr>
            <w:r w:rsidRPr="00C51EAA">
              <w:rPr>
                <w:rFonts w:ascii="Times New Roman" w:eastAsia="Times New Roman" w:hAnsi="Times New Roman" w:cs="Times New Roman"/>
                <w:sz w:val="24"/>
                <w:szCs w:val="24"/>
                <w:lang w:eastAsia="ru-RU"/>
              </w:rPr>
              <w:t>(подпись)                   (расшифровка подписи)</w:t>
            </w:r>
          </w:p>
        </w:tc>
      </w:tr>
    </w:tbl>
    <w:p w:rsidR="00C51EAA" w:rsidRPr="00C51EAA" w:rsidRDefault="00C51EAA" w:rsidP="00C51EAA">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М.П.»</w:t>
      </w:r>
    </w:p>
    <w:p w:rsidR="00C51EAA" w:rsidRPr="003F686F" w:rsidRDefault="00C51EAA" w:rsidP="003F686F">
      <w:pPr>
        <w:spacing w:after="0" w:line="240" w:lineRule="auto"/>
        <w:jc w:val="both"/>
        <w:rPr>
          <w:rFonts w:ascii="Times New Roman" w:eastAsia="Times New Roman" w:hAnsi="Times New Roman" w:cs="Times New Roman"/>
          <w:color w:val="000000"/>
          <w:sz w:val="24"/>
          <w:szCs w:val="24"/>
          <w:lang w:eastAsia="ru-RU"/>
        </w:rPr>
      </w:pPr>
      <w:r w:rsidRPr="00C51EAA">
        <w:rPr>
          <w:rFonts w:ascii="Times New Roman" w:eastAsia="Times New Roman" w:hAnsi="Times New Roman" w:cs="Times New Roman"/>
          <w:color w:val="000000"/>
          <w:sz w:val="24"/>
          <w:szCs w:val="24"/>
          <w:lang w:eastAsia="ru-RU"/>
        </w:rPr>
        <w:t> </w:t>
      </w:r>
    </w:p>
    <w:sectPr w:rsidR="00C51EAA" w:rsidRPr="003F686F" w:rsidSect="006B30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B24" w:rsidRDefault="00FB5B24" w:rsidP="003F686F">
      <w:pPr>
        <w:spacing w:after="0" w:line="240" w:lineRule="auto"/>
      </w:pPr>
      <w:r>
        <w:separator/>
      </w:r>
    </w:p>
  </w:endnote>
  <w:endnote w:type="continuationSeparator" w:id="0">
    <w:p w:rsidR="00FB5B24" w:rsidRDefault="00FB5B24" w:rsidP="003F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B24" w:rsidRDefault="00FB5B24" w:rsidP="003F686F">
      <w:pPr>
        <w:spacing w:after="0" w:line="240" w:lineRule="auto"/>
      </w:pPr>
      <w:r>
        <w:separator/>
      </w:r>
    </w:p>
  </w:footnote>
  <w:footnote w:type="continuationSeparator" w:id="0">
    <w:p w:rsidR="00FB5B24" w:rsidRDefault="00FB5B24" w:rsidP="003F68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E7"/>
    <w:rsid w:val="003F686F"/>
    <w:rsid w:val="004C10E7"/>
    <w:rsid w:val="006B3099"/>
    <w:rsid w:val="006D2CD6"/>
    <w:rsid w:val="00780D11"/>
    <w:rsid w:val="007B6B23"/>
    <w:rsid w:val="00983BEE"/>
    <w:rsid w:val="00C51EAA"/>
    <w:rsid w:val="00CB1ABE"/>
    <w:rsid w:val="00DA1572"/>
    <w:rsid w:val="00E263EE"/>
    <w:rsid w:val="00F07A29"/>
    <w:rsid w:val="00F86F9A"/>
    <w:rsid w:val="00FB5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E0739B-8C68-44BB-99E2-90610131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0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686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F686F"/>
  </w:style>
  <w:style w:type="paragraph" w:styleId="a5">
    <w:name w:val="footer"/>
    <w:basedOn w:val="a"/>
    <w:link w:val="a6"/>
    <w:uiPriority w:val="99"/>
    <w:semiHidden/>
    <w:unhideWhenUsed/>
    <w:rsid w:val="003F686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F6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996719">
      <w:bodyDiv w:val="1"/>
      <w:marLeft w:val="0"/>
      <w:marRight w:val="0"/>
      <w:marTop w:val="0"/>
      <w:marBottom w:val="0"/>
      <w:divBdr>
        <w:top w:val="none" w:sz="0" w:space="0" w:color="auto"/>
        <w:left w:val="none" w:sz="0" w:space="0" w:color="auto"/>
        <w:bottom w:val="none" w:sz="0" w:space="0" w:color="auto"/>
        <w:right w:val="none" w:sz="0" w:space="0" w:color="auto"/>
      </w:divBdr>
    </w:div>
    <w:div w:id="1514998279">
      <w:bodyDiv w:val="1"/>
      <w:marLeft w:val="0"/>
      <w:marRight w:val="0"/>
      <w:marTop w:val="0"/>
      <w:marBottom w:val="0"/>
      <w:divBdr>
        <w:top w:val="none" w:sz="0" w:space="0" w:color="auto"/>
        <w:left w:val="none" w:sz="0" w:space="0" w:color="auto"/>
        <w:bottom w:val="none" w:sz="0" w:space="0" w:color="auto"/>
        <w:right w:val="none" w:sz="0" w:space="0" w:color="auto"/>
      </w:divBdr>
    </w:div>
    <w:div w:id="199387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srv065-app10.ru99-loc.minjust.ru/content/act/62e84b4a-42d3-44aa-a465-099eb538d968.html" TargetMode="External"/><Relationship Id="rId13" Type="http://schemas.openxmlformats.org/officeDocument/2006/relationships/hyperlink" Target="http://vsrv065-app10.ru99-loc.minjust.ru/content/act/e63a43a6-374e-468d-8091-51c645b84ea4.html" TargetMode="External"/><Relationship Id="rId18" Type="http://schemas.openxmlformats.org/officeDocument/2006/relationships/hyperlink" Target="http://10.10.1.8:8082/content/act/368730b1-23f1-45da-9446-3a3d907bd4d6.doc" TargetMode="External"/><Relationship Id="rId3" Type="http://schemas.openxmlformats.org/officeDocument/2006/relationships/webSettings" Target="webSettings.xml"/><Relationship Id="rId7" Type="http://schemas.openxmlformats.org/officeDocument/2006/relationships/hyperlink" Target="http://10.10.1.8:8082/content/act/2522983d-7ad0-4746-b254-ec3e7c3aa60d.doc" TargetMode="External"/><Relationship Id="rId12" Type="http://schemas.openxmlformats.org/officeDocument/2006/relationships/hyperlink" Target="http://vsrv065-app10.ru99-loc.minjust.ru/content/act/fbd412f2-903a-460e-9d61-01f9bd66abf0.html" TargetMode="External"/><Relationship Id="rId17" Type="http://schemas.openxmlformats.org/officeDocument/2006/relationships/hyperlink" Target="http://vsrv065-app10.ru99-loc.minjust.ru/content/act/657e8284-bc2a-4a2a-b081-84e5e12b557e.html" TargetMode="External"/><Relationship Id="rId2" Type="http://schemas.openxmlformats.org/officeDocument/2006/relationships/settings" Target="settings.xml"/><Relationship Id="rId16" Type="http://schemas.openxmlformats.org/officeDocument/2006/relationships/hyperlink" Target="file:///C:\Users\Bortko_VN\AppData\Local\Temp\7954\zakon.scli.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10.10.1.8:8082/content/act/368730b1-23f1-45da-9446-3a3d907bd4d6.doc" TargetMode="External"/><Relationship Id="rId11" Type="http://schemas.openxmlformats.org/officeDocument/2006/relationships/hyperlink" Target="http://vsrv065-app10.ru99-loc.minjust.ru/content/act/62e84b4a-42d3-44aa-a465-099eb538d968.html" TargetMode="External"/><Relationship Id="rId5" Type="http://schemas.openxmlformats.org/officeDocument/2006/relationships/endnotes" Target="endnotes.xml"/><Relationship Id="rId15" Type="http://schemas.openxmlformats.org/officeDocument/2006/relationships/hyperlink" Target="http://10.10.1.8:8082/content/act/2522983d-7ad0-4746-b254-ec3e7c3aa60d.doc" TargetMode="External"/><Relationship Id="rId10" Type="http://schemas.openxmlformats.org/officeDocument/2006/relationships/hyperlink" Target="http://10.10.1.8:8082/content/act/4bd3f5ce-e62e-49f0-a53c-008d9a1948c7.doc"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10.10.1.8:8082/content/act/4baa5eb7-7c86-440b-864d-730767292aa6.doc" TargetMode="External"/><Relationship Id="rId14" Type="http://schemas.openxmlformats.org/officeDocument/2006/relationships/hyperlink" Target="http://10.10.1.8:8082/content/act/dced6d8c-8e24-4a8a-8e8d-c208baa87c2f.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20191</Words>
  <Characters>115093</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CPD5_3</cp:lastModifiedBy>
  <cp:revision>2</cp:revision>
  <dcterms:created xsi:type="dcterms:W3CDTF">2021-10-20T07:33:00Z</dcterms:created>
  <dcterms:modified xsi:type="dcterms:W3CDTF">2021-10-20T07:33:00Z</dcterms:modified>
</cp:coreProperties>
</file>