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81D" w:rsidRDefault="0000581D"/>
    <w:p w:rsidR="0000581D" w:rsidRDefault="0000581D"/>
    <w:p w:rsidR="0000581D" w:rsidRPr="0000581D" w:rsidRDefault="0000581D">
      <w:pPr>
        <w:rPr>
          <w:rFonts w:ascii="Times New Roman" w:hAnsi="Times New Roman" w:cs="Times New Roman"/>
          <w:b/>
        </w:rPr>
      </w:pPr>
      <w:r w:rsidRPr="0000581D">
        <w:rPr>
          <w:rFonts w:ascii="Times New Roman" w:hAnsi="Times New Roman" w:cs="Times New Roman"/>
          <w:b/>
        </w:rPr>
        <w:t>Мероприятия по улучшению материально- технической базы</w:t>
      </w:r>
      <w:r w:rsidR="000248FB">
        <w:rPr>
          <w:rFonts w:ascii="Times New Roman" w:hAnsi="Times New Roman" w:cs="Times New Roman"/>
          <w:b/>
        </w:rPr>
        <w:t xml:space="preserve"> в 2026 году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3304"/>
        <w:gridCol w:w="3304"/>
        <w:gridCol w:w="3304"/>
      </w:tblGrid>
      <w:tr w:rsidR="0000581D" w:rsidTr="0000581D">
        <w:tc>
          <w:tcPr>
            <w:tcW w:w="3304" w:type="dxa"/>
          </w:tcPr>
          <w:p w:rsidR="0000581D" w:rsidRPr="001B3A44" w:rsidRDefault="0000581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A4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304" w:type="dxa"/>
          </w:tcPr>
          <w:p w:rsidR="0000581D" w:rsidRPr="001B3A44" w:rsidRDefault="0000581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A44">
              <w:rPr>
                <w:rFonts w:ascii="Times New Roman" w:hAnsi="Times New Roman" w:cs="Times New Roman"/>
                <w:sz w:val="24"/>
                <w:szCs w:val="24"/>
              </w:rPr>
              <w:t xml:space="preserve">Освоено </w:t>
            </w:r>
            <w:r w:rsidR="00713BED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собственных и </w:t>
            </w:r>
            <w:r w:rsidRPr="001B3A44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</w:p>
        </w:tc>
        <w:tc>
          <w:tcPr>
            <w:tcW w:w="3304" w:type="dxa"/>
          </w:tcPr>
          <w:p w:rsidR="0000581D" w:rsidRDefault="0000581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A44">
              <w:rPr>
                <w:rFonts w:ascii="Times New Roman" w:hAnsi="Times New Roman" w:cs="Times New Roman"/>
                <w:sz w:val="24"/>
                <w:szCs w:val="24"/>
              </w:rPr>
              <w:t>Освоено спон</w:t>
            </w:r>
            <w:r w:rsidR="001B3A44" w:rsidRPr="001B3A44">
              <w:rPr>
                <w:rFonts w:ascii="Times New Roman" w:hAnsi="Times New Roman" w:cs="Times New Roman"/>
                <w:sz w:val="24"/>
                <w:szCs w:val="24"/>
              </w:rPr>
              <w:t>сорских средств</w:t>
            </w:r>
          </w:p>
          <w:p w:rsidR="005D27D9" w:rsidRPr="001B3A44" w:rsidRDefault="005D27D9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6477F">
              <w:rPr>
                <w:rFonts w:ascii="Times New Roman" w:hAnsi="Times New Roman" w:cs="Times New Roman"/>
                <w:sz w:val="24"/>
                <w:szCs w:val="24"/>
              </w:rPr>
              <w:t xml:space="preserve"> г. Москва</w:t>
            </w:r>
          </w:p>
        </w:tc>
      </w:tr>
      <w:tr w:rsidR="001B3A44" w:rsidTr="00555956">
        <w:tc>
          <w:tcPr>
            <w:tcW w:w="9912" w:type="dxa"/>
            <w:gridSpan w:val="3"/>
          </w:tcPr>
          <w:p w:rsidR="001B3A44" w:rsidRPr="000248FB" w:rsidRDefault="001B3A44" w:rsidP="000058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Pr="000248FB">
              <w:rPr>
                <w:rFonts w:ascii="Times New Roman" w:hAnsi="Times New Roman" w:cs="Times New Roman"/>
                <w:b/>
                <w:sz w:val="24"/>
                <w:szCs w:val="24"/>
              </w:rPr>
              <w:t>г. Сегежа</w:t>
            </w:r>
          </w:p>
        </w:tc>
      </w:tr>
      <w:tr w:rsidR="0000581D" w:rsidTr="0000581D">
        <w:tc>
          <w:tcPr>
            <w:tcW w:w="3304" w:type="dxa"/>
          </w:tcPr>
          <w:p w:rsidR="0000581D" w:rsidRPr="001B3A44" w:rsidRDefault="001B3A44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воспитательной группы №2</w:t>
            </w:r>
          </w:p>
        </w:tc>
        <w:tc>
          <w:tcPr>
            <w:tcW w:w="3304" w:type="dxa"/>
          </w:tcPr>
          <w:p w:rsidR="0000581D" w:rsidRPr="001B3A44" w:rsidRDefault="001B3A44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30268,00</w:t>
            </w:r>
          </w:p>
        </w:tc>
        <w:tc>
          <w:tcPr>
            <w:tcW w:w="3304" w:type="dxa"/>
          </w:tcPr>
          <w:p w:rsidR="0000581D" w:rsidRPr="001B3A44" w:rsidRDefault="001B3A44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210 000,00</w:t>
            </w:r>
          </w:p>
        </w:tc>
        <w:bookmarkStart w:id="0" w:name="_GoBack"/>
        <w:bookmarkEnd w:id="0"/>
      </w:tr>
      <w:tr w:rsidR="0000581D" w:rsidTr="0000581D">
        <w:tc>
          <w:tcPr>
            <w:tcW w:w="3304" w:type="dxa"/>
          </w:tcPr>
          <w:p w:rsidR="0000581D" w:rsidRPr="001B3A44" w:rsidRDefault="001B3A44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кабинета отдела кадров</w:t>
            </w:r>
          </w:p>
          <w:p w:rsidR="0000581D" w:rsidRPr="001B3A44" w:rsidRDefault="0000581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4" w:type="dxa"/>
          </w:tcPr>
          <w:p w:rsidR="0000581D" w:rsidRPr="001B3A44" w:rsidRDefault="001B3A44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7389,00</w:t>
            </w:r>
          </w:p>
        </w:tc>
        <w:tc>
          <w:tcPr>
            <w:tcW w:w="3304" w:type="dxa"/>
          </w:tcPr>
          <w:p w:rsidR="0000581D" w:rsidRPr="001B3A44" w:rsidRDefault="0000581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44" w:rsidTr="00E43328">
        <w:tc>
          <w:tcPr>
            <w:tcW w:w="9912" w:type="dxa"/>
            <w:gridSpan w:val="3"/>
          </w:tcPr>
          <w:p w:rsidR="001B3A44" w:rsidRPr="000248FB" w:rsidRDefault="001B3A44" w:rsidP="000058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</w:t>
            </w:r>
            <w:r w:rsidRPr="000248FB">
              <w:rPr>
                <w:rFonts w:ascii="Times New Roman" w:hAnsi="Times New Roman" w:cs="Times New Roman"/>
                <w:b/>
                <w:sz w:val="24"/>
                <w:szCs w:val="24"/>
              </w:rPr>
              <w:t>г. Беломорск</w:t>
            </w:r>
          </w:p>
        </w:tc>
      </w:tr>
      <w:tr w:rsidR="001B3A44" w:rsidTr="0000581D">
        <w:tc>
          <w:tcPr>
            <w:tcW w:w="3304" w:type="dxa"/>
          </w:tcPr>
          <w:p w:rsidR="001B3A44" w:rsidRDefault="00C033EF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косметического ремонта лестничных проемов</w:t>
            </w:r>
          </w:p>
        </w:tc>
        <w:tc>
          <w:tcPr>
            <w:tcW w:w="3304" w:type="dxa"/>
          </w:tcPr>
          <w:p w:rsidR="001B3A44" w:rsidRDefault="00C033EF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1375,00</w:t>
            </w:r>
          </w:p>
        </w:tc>
        <w:tc>
          <w:tcPr>
            <w:tcW w:w="3304" w:type="dxa"/>
          </w:tcPr>
          <w:p w:rsidR="001B3A44" w:rsidRPr="001B3A44" w:rsidRDefault="00C033EF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1375,00</w:t>
            </w:r>
          </w:p>
        </w:tc>
      </w:tr>
      <w:tr w:rsidR="001B3A44" w:rsidTr="0000581D">
        <w:tc>
          <w:tcPr>
            <w:tcW w:w="3304" w:type="dxa"/>
          </w:tcPr>
          <w:p w:rsidR="001B3A44" w:rsidRDefault="00713BE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косметического ремонта моечной 1 группы</w:t>
            </w:r>
          </w:p>
        </w:tc>
        <w:tc>
          <w:tcPr>
            <w:tcW w:w="3304" w:type="dxa"/>
          </w:tcPr>
          <w:p w:rsidR="001B3A44" w:rsidRDefault="00713BED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285,00</w:t>
            </w:r>
          </w:p>
        </w:tc>
        <w:tc>
          <w:tcPr>
            <w:tcW w:w="3304" w:type="dxa"/>
          </w:tcPr>
          <w:p w:rsidR="001B3A44" w:rsidRPr="001B3A44" w:rsidRDefault="001B3A44" w:rsidP="00005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BED" w:rsidTr="0000581D">
        <w:tc>
          <w:tcPr>
            <w:tcW w:w="3304" w:type="dxa"/>
          </w:tcPr>
          <w:p w:rsidR="00713BED" w:rsidRDefault="00713BED" w:rsidP="00713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крыльца пищеблока</w:t>
            </w:r>
          </w:p>
        </w:tc>
        <w:tc>
          <w:tcPr>
            <w:tcW w:w="3304" w:type="dxa"/>
          </w:tcPr>
          <w:p w:rsidR="00713BED" w:rsidRDefault="00713BED" w:rsidP="00713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2010,00</w:t>
            </w:r>
          </w:p>
        </w:tc>
        <w:tc>
          <w:tcPr>
            <w:tcW w:w="3304" w:type="dxa"/>
          </w:tcPr>
          <w:p w:rsidR="00713BED" w:rsidRPr="001B3A44" w:rsidRDefault="00713BED" w:rsidP="00713B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3BED" w:rsidTr="0000581D">
        <w:tc>
          <w:tcPr>
            <w:tcW w:w="3304" w:type="dxa"/>
          </w:tcPr>
          <w:p w:rsidR="00713BED" w:rsidRPr="000248FB" w:rsidRDefault="00713BED" w:rsidP="00713B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8F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304" w:type="dxa"/>
          </w:tcPr>
          <w:p w:rsidR="00713BED" w:rsidRDefault="00713BED" w:rsidP="00713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41327,00</w:t>
            </w:r>
          </w:p>
        </w:tc>
        <w:tc>
          <w:tcPr>
            <w:tcW w:w="3304" w:type="dxa"/>
          </w:tcPr>
          <w:p w:rsidR="00713BED" w:rsidRPr="001B3A44" w:rsidRDefault="00713BED" w:rsidP="00713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211375,00</w:t>
            </w:r>
          </w:p>
        </w:tc>
      </w:tr>
    </w:tbl>
    <w:p w:rsidR="0000581D" w:rsidRDefault="0000581D" w:rsidP="0000581D">
      <w:pPr>
        <w:ind w:left="-284" w:firstLine="284"/>
      </w:pPr>
    </w:p>
    <w:sectPr w:rsidR="0000581D" w:rsidSect="0000581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FB"/>
    <w:rsid w:val="0000581D"/>
    <w:rsid w:val="000248FB"/>
    <w:rsid w:val="0006477F"/>
    <w:rsid w:val="001B3A44"/>
    <w:rsid w:val="003B3CEF"/>
    <w:rsid w:val="004A03FB"/>
    <w:rsid w:val="005D27D9"/>
    <w:rsid w:val="00713BED"/>
    <w:rsid w:val="00A9627E"/>
    <w:rsid w:val="00C033EF"/>
    <w:rsid w:val="00DA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77E7"/>
  <w15:chartTrackingRefBased/>
  <w15:docId w15:val="{EE70EC7A-B272-4660-87AC-EDA8C35C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CE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2026-09-23T09:55:00Z</dcterms:created>
  <dcterms:modified xsi:type="dcterms:W3CDTF">2026-09-24T07:50:00Z</dcterms:modified>
</cp:coreProperties>
</file>